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3CCD" w:rsidR="00873CCD" w:rsidP="00873CCD" w:rsidRDefault="00873CCD" w14:paraId="74FB4100" w14:textId="29E9D3DF">
      <w:pPr>
        <w:rPr>
          <w:b/>
          <w:bCs/>
          <w:i/>
          <w:iCs/>
        </w:rPr>
      </w:pPr>
      <w:r w:rsidRPr="52C39A74" w:rsidR="52C39A74">
        <w:rPr>
          <w:b w:val="1"/>
          <w:bCs w:val="1"/>
          <w:i w:val="1"/>
          <w:iCs w:val="1"/>
        </w:rPr>
        <w:t>Evaluation Preview</w:t>
      </w:r>
    </w:p>
    <w:p w:rsidR="52C39A74" w:rsidP="52C39A74" w:rsidRDefault="52C39A74" w14:paraId="42D099E1" w14:textId="55D70435">
      <w:pPr>
        <w:rPr>
          <w:b w:val="1"/>
          <w:bCs w:val="1"/>
        </w:rPr>
      </w:pPr>
      <w:r w:rsidRPr="52C39A74" w:rsidR="52C39A74">
        <w:rPr>
          <w:b w:val="1"/>
          <w:bCs w:val="1"/>
        </w:rPr>
        <w:t>P4 APPE Elective for Patient Care and Non-Patient Care Evaluation of Outcomes and Professionalism (Updated May 2026)</w:t>
      </w:r>
    </w:p>
    <w:p w:rsidR="52C39A74" w:rsidP="52C39A74" w:rsidRDefault="52C39A74" w14:paraId="2F7F8A1A" w14:textId="1FF040B4">
      <w:pPr>
        <w:rPr>
          <w:b w:val="1"/>
          <w:bCs w:val="1"/>
        </w:rPr>
      </w:pPr>
    </w:p>
    <w:p w:rsidRPr="00873CCD" w:rsidR="00D97892" w:rsidP="52C39A74" w:rsidRDefault="00D97892" w14:paraId="71DA1F8C" w14:textId="25A00640">
      <w:pPr>
        <w:rPr>
          <w:b w:val="1"/>
          <w:bCs w:val="1"/>
        </w:rPr>
      </w:pPr>
      <w:r w:rsidRPr="52C39A74" w:rsidR="52C39A74">
        <w:rPr>
          <w:b w:val="1"/>
          <w:bCs w:val="1"/>
        </w:rPr>
        <w:t>SECTION 1: Professionalism</w:t>
      </w:r>
    </w:p>
    <w:p w:rsidRPr="00873CCD" w:rsidR="00D97892" w:rsidP="462A5720" w:rsidRDefault="00D97892" w14:paraId="0B6B89DE" w14:textId="5DE4B4FB">
      <w:pPr>
        <w:pStyle w:val="Normal"/>
      </w:pPr>
      <w:r w:rsidR="52C39A74">
        <w:rPr/>
        <w:t xml:space="preserve">Professionalism is expected at ALL levels of students (P1-P4). Should a student not meet expectations by the end of </w:t>
      </w:r>
      <w:r w:rsidR="52C39A74">
        <w:rPr/>
        <w:t>the rotation</w:t>
      </w:r>
      <w:r w:rsidR="52C39A74">
        <w:rPr/>
        <w:t xml:space="preserve"> the student will automatically FAIL the rotation.</w:t>
      </w:r>
    </w:p>
    <w:p w:rsidR="00E16660" w:rsidP="00873CCD" w:rsidRDefault="00E16660" w14:paraId="5DDAA170" w14:textId="77777777">
      <w:pPr>
        <w:rPr>
          <w:b/>
          <w:bCs/>
        </w:rPr>
      </w:pPr>
    </w:p>
    <w:tbl>
      <w:tblPr>
        <w:tblStyle w:val="TableGrid"/>
        <w:tblW w:w="0" w:type="auto"/>
        <w:tblLook w:val="06A0" w:firstRow="1" w:lastRow="0" w:firstColumn="1" w:lastColumn="0" w:noHBand="1" w:noVBand="1"/>
      </w:tblPr>
      <w:tblGrid>
        <w:gridCol w:w="2700"/>
        <w:gridCol w:w="2700"/>
        <w:gridCol w:w="2700"/>
        <w:gridCol w:w="2700"/>
      </w:tblGrid>
      <w:tr w:rsidR="462A5720" w:rsidTr="462A5720" w14:paraId="6622DC0D">
        <w:trPr>
          <w:trHeight w:val="300"/>
        </w:trPr>
        <w:tc>
          <w:tcPr>
            <w:tcW w:w="2700" w:type="dxa"/>
            <w:tcMar/>
          </w:tcPr>
          <w:p w:rsidR="462A5720" w:rsidP="462A5720" w:rsidRDefault="462A5720" w14:paraId="1C295505" w14:textId="4184AD08">
            <w:pPr>
              <w:pStyle w:val="Normal"/>
              <w:rPr>
                <w:b w:val="1"/>
                <w:bCs w:val="1"/>
              </w:rPr>
            </w:pPr>
            <w:r w:rsidRPr="462A5720" w:rsidR="462A5720">
              <w:rPr>
                <w:b w:val="1"/>
                <w:bCs w:val="1"/>
              </w:rPr>
              <w:t>Professionalism question</w:t>
            </w:r>
          </w:p>
        </w:tc>
        <w:tc>
          <w:tcPr>
            <w:tcW w:w="2700" w:type="dxa"/>
            <w:tcMar/>
          </w:tcPr>
          <w:p w:rsidR="462A5720" w:rsidP="462A5720" w:rsidRDefault="462A5720" w14:paraId="362327C8" w14:textId="0E9932AB">
            <w:pPr>
              <w:rPr>
                <w:b w:val="1"/>
                <w:bCs w:val="1"/>
              </w:rPr>
            </w:pPr>
            <w:r w:rsidRPr="462A5720" w:rsidR="462A5720">
              <w:rPr>
                <w:b w:val="1"/>
                <w:bCs w:val="1"/>
              </w:rPr>
              <w:t>Midpoint and Final Evaluations (Required)</w:t>
            </w:r>
          </w:p>
        </w:tc>
        <w:tc>
          <w:tcPr>
            <w:tcW w:w="2700" w:type="dxa"/>
            <w:tcMar/>
          </w:tcPr>
          <w:p w:rsidR="462A5720" w:rsidP="462A5720" w:rsidRDefault="462A5720" w14:paraId="5EB11ABB" w14:textId="61A55CF7">
            <w:pPr>
              <w:pStyle w:val="Normal"/>
              <w:rPr>
                <w:b w:val="1"/>
                <w:bCs w:val="1"/>
              </w:rPr>
            </w:pPr>
            <w:r w:rsidRPr="462A5720" w:rsidR="462A5720">
              <w:rPr>
                <w:b w:val="1"/>
                <w:bCs w:val="1"/>
              </w:rPr>
              <w:t>Yes or No</w:t>
            </w:r>
          </w:p>
        </w:tc>
        <w:tc>
          <w:tcPr>
            <w:tcW w:w="2700" w:type="dxa"/>
            <w:tcMar/>
          </w:tcPr>
          <w:p w:rsidR="462A5720" w:rsidP="462A5720" w:rsidRDefault="462A5720" w14:paraId="0A54856C" w14:textId="546A4B12">
            <w:pPr>
              <w:pStyle w:val="Normal"/>
              <w:rPr>
                <w:b w:val="1"/>
                <w:bCs w:val="1"/>
              </w:rPr>
            </w:pPr>
            <w:r w:rsidRPr="462A5720" w:rsidR="462A5720">
              <w:rPr>
                <w:b w:val="1"/>
                <w:bCs w:val="1"/>
              </w:rPr>
              <w:t>Comments for Midpoint and Final</w:t>
            </w:r>
          </w:p>
        </w:tc>
      </w:tr>
      <w:tr w:rsidR="462A5720" w:rsidTr="462A5720" w14:paraId="3E18A154">
        <w:trPr>
          <w:trHeight w:val="300"/>
        </w:trPr>
        <w:tc>
          <w:tcPr>
            <w:tcW w:w="2700" w:type="dxa"/>
            <w:tcMar/>
          </w:tcPr>
          <w:p w:rsidR="462A5720" w:rsidP="462A5720" w:rsidRDefault="462A5720" w14:paraId="16314C87" w14:textId="42A885BB">
            <w:pPr>
              <w:pStyle w:val="Normal"/>
              <w:rPr>
                <w:b w:val="0"/>
                <w:bCs w:val="0"/>
              </w:rPr>
            </w:pPr>
            <w:r w:rsidR="462A5720">
              <w:rPr>
                <w:b w:val="0"/>
                <w:bCs w:val="0"/>
              </w:rPr>
              <w:t xml:space="preserve">Professionalism question:  Did the student </w:t>
            </w:r>
            <w:r w:rsidR="462A5720">
              <w:rPr>
                <w:b w:val="0"/>
                <w:bCs w:val="0"/>
              </w:rPr>
              <w:t>exhibit</w:t>
            </w:r>
            <w:r w:rsidR="462A5720">
              <w:rPr>
                <w:b w:val="0"/>
                <w:bCs w:val="0"/>
              </w:rPr>
              <w:t xml:space="preserve"> attitudes and behaviors that embody a commitment to building and </w:t>
            </w:r>
            <w:r w:rsidR="462A5720">
              <w:rPr>
                <w:b w:val="0"/>
                <w:bCs w:val="0"/>
              </w:rPr>
              <w:t>maintaining</w:t>
            </w:r>
            <w:r w:rsidR="462A5720">
              <w:rPr>
                <w:b w:val="0"/>
                <w:bCs w:val="0"/>
              </w:rPr>
              <w:t xml:space="preserve"> trust with colleagues, administrators, customers, and other people the student interacts with?</w:t>
            </w:r>
          </w:p>
          <w:p w:rsidR="462A5720" w:rsidP="462A5720" w:rsidRDefault="462A5720" w14:paraId="290696FC" w14:textId="7936CCCC">
            <w:pPr>
              <w:pStyle w:val="Normal"/>
              <w:rPr>
                <w:b w:val="0"/>
                <w:bCs w:val="0"/>
              </w:rPr>
            </w:pPr>
            <w:r w:rsidR="462A5720">
              <w:rPr>
                <w:b w:val="0"/>
                <w:bCs w:val="0"/>
              </w:rPr>
              <w:t>Include the elements of adherence to ethical principles, effective interactions with others, reliability, and commitment to autonomous maintenance and continuous improvement of competence and citizenship and professional engagement.</w:t>
            </w:r>
          </w:p>
        </w:tc>
        <w:tc>
          <w:tcPr>
            <w:tcW w:w="2700" w:type="dxa"/>
            <w:tcMar/>
          </w:tcPr>
          <w:p w:rsidR="462A5720" w:rsidP="462A5720" w:rsidRDefault="462A5720" w14:paraId="49896ED6" w14:textId="621CE0F3">
            <w:pPr>
              <w:pStyle w:val="Normal"/>
              <w:rPr>
                <w:b w:val="1"/>
                <w:bCs w:val="1"/>
              </w:rPr>
            </w:pPr>
          </w:p>
        </w:tc>
        <w:tc>
          <w:tcPr>
            <w:tcW w:w="2700" w:type="dxa"/>
            <w:tcMar/>
          </w:tcPr>
          <w:p w:rsidR="462A5720" w:rsidP="462A5720" w:rsidRDefault="462A5720" w14:paraId="100774E1" w14:textId="621CE0F3">
            <w:pPr>
              <w:pStyle w:val="Normal"/>
              <w:rPr>
                <w:b w:val="1"/>
                <w:bCs w:val="1"/>
              </w:rPr>
            </w:pPr>
          </w:p>
        </w:tc>
        <w:tc>
          <w:tcPr>
            <w:tcW w:w="2700" w:type="dxa"/>
            <w:tcMar/>
          </w:tcPr>
          <w:p w:rsidR="462A5720" w:rsidP="462A5720" w:rsidRDefault="462A5720" w14:paraId="25E995F9" w14:textId="621CE0F3">
            <w:pPr>
              <w:pStyle w:val="Normal"/>
              <w:rPr>
                <w:b w:val="1"/>
                <w:bCs w:val="1"/>
              </w:rPr>
            </w:pPr>
          </w:p>
        </w:tc>
      </w:tr>
    </w:tbl>
    <w:p w:rsidR="462A5720" w:rsidRDefault="462A5720" w14:paraId="0805865D" w14:textId="579FBD06"/>
    <w:p w:rsidR="462A5720" w:rsidP="462A5720" w:rsidRDefault="462A5720" w14:paraId="0EC01F29" w14:textId="561E50C7">
      <w:pPr>
        <w:rPr>
          <w:b w:val="1"/>
          <w:bCs w:val="1"/>
        </w:rPr>
      </w:pPr>
      <w:r w:rsidRPr="462A5720" w:rsidR="462A5720">
        <w:rPr>
          <w:b w:val="1"/>
          <w:bCs w:val="1"/>
        </w:rPr>
        <w:t xml:space="preserve">Section 1: Professionalism Comments (Midpoint): </w:t>
      </w:r>
    </w:p>
    <w:p w:rsidR="462A5720" w:rsidP="462A5720" w:rsidRDefault="462A5720" w14:paraId="1C55DCAD" w14:textId="38AECABA">
      <w:pPr>
        <w:rPr>
          <w:b w:val="1"/>
          <w:bCs w:val="1"/>
        </w:rPr>
      </w:pPr>
    </w:p>
    <w:p w:rsidR="462A5720" w:rsidP="462A5720" w:rsidRDefault="462A5720" w14:paraId="165FECA6" w14:textId="0B4022DC">
      <w:pPr>
        <w:rPr>
          <w:b w:val="1"/>
          <w:bCs w:val="1"/>
        </w:rPr>
      </w:pPr>
      <w:r w:rsidRPr="462A5720" w:rsidR="462A5720">
        <w:rPr>
          <w:b w:val="1"/>
          <w:bCs w:val="1"/>
        </w:rPr>
        <w:t>Section 1: Professionalism Comments (Final):</w:t>
      </w:r>
    </w:p>
    <w:p w:rsidR="00CE7F24" w:rsidP="00873CCD" w:rsidRDefault="00CE7F24" w14:paraId="28D662EB" w14:textId="77777777">
      <w:pPr>
        <w:rPr>
          <w:b/>
          <w:bCs/>
        </w:rPr>
      </w:pPr>
    </w:p>
    <w:p w:rsidR="00CE7F24" w:rsidP="00873CCD" w:rsidRDefault="00CE7F24" w14:paraId="0F00D35C" w14:textId="77777777">
      <w:pPr>
        <w:rPr>
          <w:b/>
          <w:bCs/>
        </w:rPr>
      </w:pPr>
    </w:p>
    <w:p w:rsidRPr="00873CCD" w:rsidR="00873CCD" w:rsidP="00873CCD" w:rsidRDefault="00873CCD" w14:paraId="3C08DA32" w14:textId="2C6195EF">
      <w:pPr>
        <w:rPr>
          <w:sz w:val="28"/>
          <w:szCs w:val="28"/>
        </w:rPr>
      </w:pPr>
      <w:r w:rsidRPr="462A5720" w:rsidR="462A5720">
        <w:rPr>
          <w:b w:val="1"/>
          <w:bCs w:val="1"/>
          <w:sz w:val="28"/>
          <w:szCs w:val="28"/>
        </w:rPr>
        <w:t xml:space="preserve">Section 2: Educational Outcomes </w:t>
      </w:r>
    </w:p>
    <w:p w:rsidR="00873CCD" w:rsidP="00873CCD" w:rsidRDefault="00873CCD" w14:paraId="3AA79132" w14:textId="77777777">
      <w:pPr>
        <w:rPr>
          <w:i/>
          <w:iCs/>
        </w:rPr>
      </w:pPr>
      <w:r w:rsidRPr="462A5720" w:rsidR="462A5720">
        <w:rPr>
          <w:i w:val="1"/>
          <w:iCs w:val="1"/>
        </w:rPr>
        <w:t xml:space="preserve">*To the Preceptor and student completing the evaluation form. If you have </w:t>
      </w:r>
      <w:proofErr w:type="gramStart"/>
      <w:r w:rsidRPr="462A5720" w:rsidR="462A5720">
        <w:rPr>
          <w:i w:val="1"/>
          <w:iCs w:val="1"/>
        </w:rPr>
        <w:t>selected</w:t>
      </w:r>
      <w:proofErr w:type="gramEnd"/>
      <w:r w:rsidRPr="462A5720" w:rsidR="462A5720">
        <w:rPr>
          <w:i w:val="1"/>
          <w:iCs w:val="1"/>
        </w:rPr>
        <w:t xml:space="preserve"> </w:t>
      </w:r>
      <w:proofErr w:type="gramStart"/>
      <w:r w:rsidRPr="462A5720" w:rsidR="462A5720">
        <w:rPr>
          <w:b w:val="1"/>
          <w:bCs w:val="1"/>
          <w:i w:val="1"/>
          <w:iCs w:val="1"/>
        </w:rPr>
        <w:t>does</w:t>
      </w:r>
      <w:proofErr w:type="gramEnd"/>
      <w:r w:rsidRPr="462A5720" w:rsidR="462A5720">
        <w:rPr>
          <w:b w:val="1"/>
          <w:bCs w:val="1"/>
          <w:i w:val="1"/>
          <w:iCs w:val="1"/>
        </w:rPr>
        <w:t xml:space="preserve"> not meet </w:t>
      </w:r>
      <w:r w:rsidRPr="462A5720" w:rsidR="462A5720">
        <w:rPr>
          <w:i w:val="1"/>
          <w:iCs w:val="1"/>
        </w:rPr>
        <w:t xml:space="preserve">expectations for any outcome, you must provide an explanation supporting that selection in the Comments field at the end of this section. </w:t>
      </w:r>
    </w:p>
    <w:p w:rsidR="462A5720" w:rsidP="462A5720" w:rsidRDefault="462A5720" w14:paraId="61E86C5A" w14:textId="08C997E5">
      <w:pPr>
        <w:rPr>
          <w:b w:val="1"/>
          <w:bCs w:val="1"/>
        </w:rPr>
      </w:pPr>
    </w:p>
    <w:p w:rsidR="462A5720" w:rsidP="462A5720" w:rsidRDefault="462A5720" w14:paraId="6834D4FB" w14:textId="1EBE9CCB">
      <w:pPr>
        <w:rPr>
          <w:b w:val="1"/>
          <w:bCs w:val="1"/>
        </w:rPr>
      </w:pPr>
      <w:r w:rsidRPr="52C39A74" w:rsidR="52C39A74">
        <w:rPr>
          <w:b w:val="1"/>
          <w:bCs w:val="1"/>
        </w:rPr>
        <w:t xml:space="preserve">Expectations for Educational </w:t>
      </w:r>
      <w:r w:rsidRPr="52C39A74" w:rsidR="52C39A74">
        <w:rPr>
          <w:b w:val="1"/>
          <w:bCs w:val="1"/>
        </w:rPr>
        <w:t>Outcome</w:t>
      </w:r>
      <w:r w:rsidRPr="52C39A74" w:rsidR="52C39A74">
        <w:rPr>
          <w:b w:val="1"/>
          <w:bCs w:val="1"/>
        </w:rPr>
        <w:t xml:space="preserve"> Assessments:</w:t>
      </w:r>
    </w:p>
    <w:p w:rsidRPr="0017619B" w:rsidR="00873CCD" w:rsidP="00873CCD" w:rsidRDefault="0093107E" w14:paraId="6070E00A" w14:textId="6A5E323B">
      <w:pPr>
        <w:rPr>
          <w:b/>
          <w:bCs/>
        </w:rPr>
      </w:pPr>
      <w:r w:rsidRPr="0017619B">
        <w:rPr>
          <w:b/>
          <w:bCs/>
        </w:rPr>
        <w:t>The final grade assignment is the responsibility of the Rotation coordinator and is based on the sum of the Educational Outcomes scores.  </w:t>
      </w:r>
    </w:p>
    <w:tbl>
      <w:tblPr>
        <w:tblStyle w:val="TableGrid"/>
        <w:tblW w:w="0" w:type="auto"/>
        <w:tblLook w:val="04A0" w:firstRow="1" w:lastRow="0" w:firstColumn="1" w:lastColumn="0" w:noHBand="0" w:noVBand="1"/>
      </w:tblPr>
      <w:tblGrid>
        <w:gridCol w:w="2697"/>
        <w:gridCol w:w="2697"/>
        <w:gridCol w:w="2698"/>
      </w:tblGrid>
      <w:tr w:rsidR="0093107E" w:rsidTr="462A5720" w14:paraId="185FCDD5" w14:textId="77777777">
        <w:tc>
          <w:tcPr>
            <w:tcW w:w="2697" w:type="dxa"/>
            <w:tcMar/>
          </w:tcPr>
          <w:p w:rsidRPr="00873CCD" w:rsidR="0093107E" w:rsidP="00873CCD" w:rsidRDefault="0093107E" w14:paraId="6FBDD1D8" w14:textId="33C7A8DB">
            <w:pPr>
              <w:rPr>
                <w:b/>
                <w:bCs/>
              </w:rPr>
            </w:pPr>
            <w:r w:rsidRPr="00873CCD">
              <w:rPr>
                <w:b/>
                <w:bCs/>
              </w:rPr>
              <w:t>Sum of points</w:t>
            </w:r>
          </w:p>
        </w:tc>
        <w:tc>
          <w:tcPr>
            <w:tcW w:w="2697" w:type="dxa"/>
            <w:tcMar/>
          </w:tcPr>
          <w:p w:rsidRPr="00873CCD" w:rsidR="0093107E" w:rsidP="00873CCD" w:rsidRDefault="0093107E" w14:paraId="602842C1" w14:textId="7AC020E0">
            <w:pPr>
              <w:rPr>
                <w:b/>
                <w:bCs/>
              </w:rPr>
            </w:pPr>
            <w:r w:rsidRPr="00873CCD">
              <w:rPr>
                <w:b/>
                <w:bCs/>
              </w:rPr>
              <w:t>Professionalism question response</w:t>
            </w:r>
          </w:p>
        </w:tc>
        <w:tc>
          <w:tcPr>
            <w:tcW w:w="2698" w:type="dxa"/>
            <w:tcMar/>
          </w:tcPr>
          <w:p w:rsidRPr="00873CCD" w:rsidR="0093107E" w:rsidP="00873CCD" w:rsidRDefault="0093107E" w14:paraId="0395C68D" w14:textId="4FDEFE4B">
            <w:pPr>
              <w:rPr>
                <w:b/>
                <w:bCs/>
              </w:rPr>
            </w:pPr>
            <w:r w:rsidRPr="00873CCD">
              <w:rPr>
                <w:b/>
                <w:bCs/>
              </w:rPr>
              <w:t xml:space="preserve"> Rotation Grade (Enters program in 2022 or later)</w:t>
            </w:r>
          </w:p>
        </w:tc>
      </w:tr>
      <w:tr w:rsidR="0093107E" w:rsidTr="462A5720" w14:paraId="36DE6979" w14:textId="77777777">
        <w:tc>
          <w:tcPr>
            <w:tcW w:w="2697" w:type="dxa"/>
            <w:tcMar/>
          </w:tcPr>
          <w:p w:rsidR="0093107E" w:rsidP="00873CCD" w:rsidRDefault="0093107E" w14:paraId="2E682D36" w14:textId="7BD83786">
            <w:r w:rsidR="462A5720">
              <w:rPr/>
              <w:t>29-32</w:t>
            </w:r>
          </w:p>
        </w:tc>
        <w:tc>
          <w:tcPr>
            <w:tcW w:w="2697" w:type="dxa"/>
            <w:tcMar/>
          </w:tcPr>
          <w:p w:rsidR="0093107E" w:rsidP="00873CCD" w:rsidRDefault="0093107E" w14:paraId="6D9B395F" w14:textId="12C11E24">
            <w:r>
              <w:t>Yes</w:t>
            </w:r>
          </w:p>
        </w:tc>
        <w:tc>
          <w:tcPr>
            <w:tcW w:w="2698" w:type="dxa"/>
            <w:tcMar/>
          </w:tcPr>
          <w:p w:rsidR="0093107E" w:rsidP="00873CCD" w:rsidRDefault="0093107E" w14:paraId="76F4D9A9" w14:textId="2D2DDCFC">
            <w:r>
              <w:t>Honors (H)</w:t>
            </w:r>
          </w:p>
        </w:tc>
      </w:tr>
      <w:tr w:rsidR="0093107E" w:rsidTr="462A5720" w14:paraId="7D076950" w14:textId="77777777">
        <w:tc>
          <w:tcPr>
            <w:tcW w:w="2697" w:type="dxa"/>
            <w:tcMar/>
          </w:tcPr>
          <w:p w:rsidR="0093107E" w:rsidP="00873CCD" w:rsidRDefault="0093107E" w14:paraId="0D810EBE" w14:textId="7B37CDAF">
            <w:r w:rsidR="462A5720">
              <w:rPr/>
              <w:t>21-28</w:t>
            </w:r>
          </w:p>
        </w:tc>
        <w:tc>
          <w:tcPr>
            <w:tcW w:w="2697" w:type="dxa"/>
            <w:tcMar/>
          </w:tcPr>
          <w:p w:rsidR="0093107E" w:rsidP="00873CCD" w:rsidRDefault="0093107E" w14:paraId="2B1F42F3" w14:textId="48FC9F69">
            <w:r>
              <w:t>Yes</w:t>
            </w:r>
          </w:p>
        </w:tc>
        <w:tc>
          <w:tcPr>
            <w:tcW w:w="2698" w:type="dxa"/>
            <w:tcMar/>
          </w:tcPr>
          <w:p w:rsidR="0093107E" w:rsidP="00873CCD" w:rsidRDefault="0093107E" w14:paraId="69583965" w14:textId="24A655A1">
            <w:r>
              <w:t>Satisfactory (S)</w:t>
            </w:r>
          </w:p>
        </w:tc>
      </w:tr>
      <w:tr w:rsidR="0093107E" w:rsidTr="462A5720" w14:paraId="2E0AF8A7" w14:textId="77777777">
        <w:tc>
          <w:tcPr>
            <w:tcW w:w="2697" w:type="dxa"/>
            <w:tcMar/>
          </w:tcPr>
          <w:p w:rsidR="0093107E" w:rsidP="462A5720" w:rsidRDefault="0093107E" w14:paraId="20602590" w14:textId="15B0D26C">
            <w:pPr>
              <w:pStyle w:val="Normal"/>
              <w:suppressLineNumbers w:val="0"/>
              <w:bidi w:val="0"/>
              <w:spacing w:before="0" w:beforeAutospacing="off" w:after="0" w:afterAutospacing="off" w:line="240" w:lineRule="auto"/>
              <w:ind w:left="0" w:right="0"/>
              <w:jc w:val="left"/>
            </w:pPr>
            <w:r w:rsidR="462A5720">
              <w:rPr/>
              <w:t>21-32</w:t>
            </w:r>
          </w:p>
        </w:tc>
        <w:tc>
          <w:tcPr>
            <w:tcW w:w="2697" w:type="dxa"/>
            <w:tcMar/>
          </w:tcPr>
          <w:p w:rsidR="0093107E" w:rsidP="00873CCD" w:rsidRDefault="0093107E" w14:paraId="238DD6C3" w14:textId="69B5ED28">
            <w:r>
              <w:t>No</w:t>
            </w:r>
          </w:p>
        </w:tc>
        <w:tc>
          <w:tcPr>
            <w:tcW w:w="2698" w:type="dxa"/>
            <w:tcMar/>
          </w:tcPr>
          <w:p w:rsidR="0093107E" w:rsidP="00873CCD" w:rsidRDefault="0093107E" w14:paraId="1374BB54" w14:textId="28041A33">
            <w:r>
              <w:t>Unsatisfactory (U)</w:t>
            </w:r>
          </w:p>
        </w:tc>
      </w:tr>
      <w:tr w:rsidR="0093107E" w:rsidTr="462A5720" w14:paraId="72BCA81F" w14:textId="77777777">
        <w:tc>
          <w:tcPr>
            <w:tcW w:w="2697" w:type="dxa"/>
            <w:tcMar/>
          </w:tcPr>
          <w:p w:rsidR="0093107E" w:rsidP="00873CCD" w:rsidRDefault="0093107E" w14:paraId="16CA44E9" w14:textId="7C2D3E12">
            <w:r w:rsidR="462A5720">
              <w:rPr/>
              <w:t>&lt;21</w:t>
            </w:r>
          </w:p>
        </w:tc>
        <w:tc>
          <w:tcPr>
            <w:tcW w:w="2697" w:type="dxa"/>
            <w:tcMar/>
          </w:tcPr>
          <w:p w:rsidR="0093107E" w:rsidP="00873CCD" w:rsidRDefault="0093107E" w14:paraId="68C24FDF" w14:textId="2F44DD01">
            <w:r>
              <w:t xml:space="preserve">Yes or </w:t>
            </w:r>
            <w:proofErr w:type="gramStart"/>
            <w:r>
              <w:t>No</w:t>
            </w:r>
            <w:proofErr w:type="gramEnd"/>
          </w:p>
        </w:tc>
        <w:tc>
          <w:tcPr>
            <w:tcW w:w="2698" w:type="dxa"/>
            <w:tcMar/>
          </w:tcPr>
          <w:p w:rsidR="0093107E" w:rsidP="00873CCD" w:rsidRDefault="0093107E" w14:paraId="017F04D1" w14:textId="0DB981D6">
            <w:r>
              <w:t>Unsatisfactory (U)</w:t>
            </w:r>
          </w:p>
        </w:tc>
      </w:tr>
    </w:tbl>
    <w:p w:rsidR="00873CCD" w:rsidP="00873CCD" w:rsidRDefault="00873CCD" w14:paraId="4FFC1E70" w14:textId="77777777"/>
    <w:p w:rsidRPr="00B74EB8" w:rsidR="0093107E" w:rsidP="0093107E" w:rsidRDefault="0093107E" w14:paraId="09CCB264" w14:textId="77777777">
      <w:pPr>
        <w:rPr>
          <w:b/>
          <w:bCs/>
        </w:rPr>
      </w:pPr>
      <w:r w:rsidRPr="00B74EB8">
        <w:rPr>
          <w:b/>
          <w:bCs/>
        </w:rPr>
        <w:t>Student enters program prior to 2022</w:t>
      </w:r>
    </w:p>
    <w:tbl>
      <w:tblPr>
        <w:tblStyle w:val="TableGrid"/>
        <w:tblW w:w="0" w:type="auto"/>
        <w:tblLook w:val="04A0" w:firstRow="1" w:lastRow="0" w:firstColumn="1" w:lastColumn="0" w:noHBand="0" w:noVBand="1"/>
      </w:tblPr>
      <w:tblGrid>
        <w:gridCol w:w="1200"/>
        <w:gridCol w:w="1199"/>
        <w:gridCol w:w="1198"/>
        <w:gridCol w:w="1198"/>
        <w:gridCol w:w="1199"/>
        <w:gridCol w:w="1199"/>
        <w:gridCol w:w="1199"/>
        <w:gridCol w:w="1199"/>
        <w:gridCol w:w="1199"/>
      </w:tblGrid>
      <w:tr w:rsidR="0093107E" w:rsidTr="462A5720" w14:paraId="216E9ECC" w14:textId="77777777">
        <w:tc>
          <w:tcPr>
            <w:tcW w:w="1200" w:type="dxa"/>
            <w:tcMar/>
          </w:tcPr>
          <w:p w:rsidR="0093107E" w:rsidP="462A5720" w:rsidRDefault="0093107E" w14:paraId="0CE45251" w14:textId="77777777" w14:noSpellErr="1">
            <w:pPr>
              <w:rPr>
                <w:b w:val="1"/>
                <w:bCs w:val="1"/>
              </w:rPr>
            </w:pPr>
            <w:r w:rsidRPr="462A5720" w:rsidR="462A5720">
              <w:rPr>
                <w:b w:val="1"/>
                <w:bCs w:val="1"/>
              </w:rPr>
              <w:t>Grade</w:t>
            </w:r>
          </w:p>
        </w:tc>
        <w:tc>
          <w:tcPr>
            <w:tcW w:w="1199" w:type="dxa"/>
            <w:tcMar/>
          </w:tcPr>
          <w:p w:rsidR="0093107E" w:rsidP="462A5720" w:rsidRDefault="0093107E" w14:paraId="2E369271" w14:textId="77777777" w14:noSpellErr="1">
            <w:pPr>
              <w:rPr>
                <w:b w:val="1"/>
                <w:bCs w:val="1"/>
              </w:rPr>
            </w:pPr>
            <w:r w:rsidRPr="462A5720" w:rsidR="462A5720">
              <w:rPr>
                <w:b w:val="1"/>
                <w:bCs w:val="1"/>
              </w:rPr>
              <w:t>A</w:t>
            </w:r>
          </w:p>
        </w:tc>
        <w:tc>
          <w:tcPr>
            <w:tcW w:w="1198" w:type="dxa"/>
            <w:tcMar/>
          </w:tcPr>
          <w:p w:rsidR="0093107E" w:rsidP="462A5720" w:rsidRDefault="0093107E" w14:paraId="7E9CC88C" w14:textId="77777777" w14:noSpellErr="1">
            <w:pPr>
              <w:rPr>
                <w:b w:val="1"/>
                <w:bCs w:val="1"/>
              </w:rPr>
            </w:pPr>
            <w:r w:rsidRPr="462A5720" w:rsidR="462A5720">
              <w:rPr>
                <w:b w:val="1"/>
                <w:bCs w:val="1"/>
              </w:rPr>
              <w:t>A-</w:t>
            </w:r>
          </w:p>
        </w:tc>
        <w:tc>
          <w:tcPr>
            <w:tcW w:w="1198" w:type="dxa"/>
            <w:tcMar/>
          </w:tcPr>
          <w:p w:rsidR="0093107E" w:rsidP="462A5720" w:rsidRDefault="0093107E" w14:paraId="5FC69858" w14:textId="77777777" w14:noSpellErr="1">
            <w:pPr>
              <w:rPr>
                <w:b w:val="1"/>
                <w:bCs w:val="1"/>
              </w:rPr>
            </w:pPr>
            <w:r w:rsidRPr="462A5720" w:rsidR="462A5720">
              <w:rPr>
                <w:b w:val="1"/>
                <w:bCs w:val="1"/>
              </w:rPr>
              <w:t>B+</w:t>
            </w:r>
          </w:p>
        </w:tc>
        <w:tc>
          <w:tcPr>
            <w:tcW w:w="1199" w:type="dxa"/>
            <w:tcMar/>
          </w:tcPr>
          <w:p w:rsidR="0093107E" w:rsidP="462A5720" w:rsidRDefault="0093107E" w14:paraId="60CF60FA" w14:textId="77777777" w14:noSpellErr="1">
            <w:pPr>
              <w:rPr>
                <w:b w:val="1"/>
                <w:bCs w:val="1"/>
              </w:rPr>
            </w:pPr>
            <w:r w:rsidRPr="462A5720" w:rsidR="462A5720">
              <w:rPr>
                <w:b w:val="1"/>
                <w:bCs w:val="1"/>
              </w:rPr>
              <w:t>B</w:t>
            </w:r>
          </w:p>
        </w:tc>
        <w:tc>
          <w:tcPr>
            <w:tcW w:w="1199" w:type="dxa"/>
            <w:tcMar/>
          </w:tcPr>
          <w:p w:rsidR="0093107E" w:rsidP="462A5720" w:rsidRDefault="0093107E" w14:paraId="0EC83E13" w14:textId="77777777" w14:noSpellErr="1">
            <w:pPr>
              <w:rPr>
                <w:b w:val="1"/>
                <w:bCs w:val="1"/>
              </w:rPr>
            </w:pPr>
            <w:r w:rsidRPr="462A5720" w:rsidR="462A5720">
              <w:rPr>
                <w:b w:val="1"/>
                <w:bCs w:val="1"/>
              </w:rPr>
              <w:t>B-</w:t>
            </w:r>
          </w:p>
        </w:tc>
        <w:tc>
          <w:tcPr>
            <w:tcW w:w="1199" w:type="dxa"/>
            <w:tcMar/>
          </w:tcPr>
          <w:p w:rsidR="0093107E" w:rsidP="462A5720" w:rsidRDefault="0093107E" w14:paraId="33021DEB" w14:textId="77777777" w14:noSpellErr="1">
            <w:pPr>
              <w:rPr>
                <w:b w:val="1"/>
                <w:bCs w:val="1"/>
              </w:rPr>
            </w:pPr>
            <w:r w:rsidRPr="462A5720" w:rsidR="462A5720">
              <w:rPr>
                <w:b w:val="1"/>
                <w:bCs w:val="1"/>
              </w:rPr>
              <w:t>C+</w:t>
            </w:r>
          </w:p>
        </w:tc>
        <w:tc>
          <w:tcPr>
            <w:tcW w:w="1199" w:type="dxa"/>
            <w:tcMar/>
          </w:tcPr>
          <w:p w:rsidR="0093107E" w:rsidP="462A5720" w:rsidRDefault="0093107E" w14:paraId="734290FE" w14:textId="77777777" w14:noSpellErr="1">
            <w:pPr>
              <w:rPr>
                <w:b w:val="1"/>
                <w:bCs w:val="1"/>
              </w:rPr>
            </w:pPr>
            <w:r w:rsidRPr="462A5720" w:rsidR="462A5720">
              <w:rPr>
                <w:b w:val="1"/>
                <w:bCs w:val="1"/>
              </w:rPr>
              <w:t>C</w:t>
            </w:r>
          </w:p>
        </w:tc>
        <w:tc>
          <w:tcPr>
            <w:tcW w:w="1199" w:type="dxa"/>
            <w:tcMar/>
          </w:tcPr>
          <w:p w:rsidR="0093107E" w:rsidP="462A5720" w:rsidRDefault="0093107E" w14:paraId="5BC14B32" w14:textId="77777777" w14:noSpellErr="1">
            <w:pPr>
              <w:rPr>
                <w:b w:val="1"/>
                <w:bCs w:val="1"/>
              </w:rPr>
            </w:pPr>
            <w:r w:rsidRPr="462A5720" w:rsidR="462A5720">
              <w:rPr>
                <w:b w:val="1"/>
                <w:bCs w:val="1"/>
              </w:rPr>
              <w:t>F</w:t>
            </w:r>
          </w:p>
        </w:tc>
      </w:tr>
      <w:tr w:rsidR="0093107E" w:rsidTr="462A5720" w14:paraId="58C955E2" w14:textId="77777777">
        <w:tc>
          <w:tcPr>
            <w:tcW w:w="1200" w:type="dxa"/>
            <w:tcMar/>
          </w:tcPr>
          <w:p w:rsidR="0093107E" w:rsidP="462A5720" w:rsidRDefault="0093107E" w14:paraId="2BCEC596" w14:textId="77777777" w14:noSpellErr="1">
            <w:pPr>
              <w:rPr>
                <w:b w:val="1"/>
                <w:bCs w:val="1"/>
              </w:rPr>
            </w:pPr>
            <w:r w:rsidRPr="462A5720" w:rsidR="462A5720">
              <w:rPr>
                <w:b w:val="1"/>
                <w:bCs w:val="1"/>
              </w:rPr>
              <w:t>Sum of points</w:t>
            </w:r>
          </w:p>
        </w:tc>
        <w:tc>
          <w:tcPr>
            <w:tcW w:w="1199" w:type="dxa"/>
            <w:tcMar/>
          </w:tcPr>
          <w:p w:rsidR="0093107E" w:rsidP="00987F6E" w:rsidRDefault="0093107E" w14:paraId="367EDE4A" w14:textId="6C6EF195">
            <w:r w:rsidR="462A5720">
              <w:rPr/>
              <w:t>31-32</w:t>
            </w:r>
          </w:p>
        </w:tc>
        <w:tc>
          <w:tcPr>
            <w:tcW w:w="1198" w:type="dxa"/>
            <w:tcMar/>
          </w:tcPr>
          <w:p w:rsidR="0093107E" w:rsidP="462A5720" w:rsidRDefault="0093107E" w14:paraId="3C228BB5" w14:textId="4E1E3F2C">
            <w:pPr>
              <w:pStyle w:val="Normal"/>
              <w:suppressLineNumbers w:val="0"/>
              <w:bidi w:val="0"/>
              <w:spacing w:before="0" w:beforeAutospacing="off" w:after="0" w:afterAutospacing="off" w:line="240" w:lineRule="auto"/>
              <w:ind w:left="0" w:right="0"/>
              <w:jc w:val="left"/>
            </w:pPr>
            <w:r w:rsidR="462A5720">
              <w:rPr/>
              <w:t>29-30</w:t>
            </w:r>
          </w:p>
        </w:tc>
        <w:tc>
          <w:tcPr>
            <w:tcW w:w="1198" w:type="dxa"/>
            <w:tcMar/>
          </w:tcPr>
          <w:p w:rsidR="0093107E" w:rsidP="462A5720" w:rsidRDefault="0093107E" w14:paraId="14567BE5" w14:textId="2B73FD4D">
            <w:pPr>
              <w:pStyle w:val="Normal"/>
              <w:suppressLineNumbers w:val="0"/>
              <w:bidi w:val="0"/>
              <w:spacing w:before="0" w:beforeAutospacing="off" w:after="0" w:afterAutospacing="off" w:line="240" w:lineRule="auto"/>
              <w:ind w:left="0" w:right="0"/>
              <w:jc w:val="left"/>
            </w:pPr>
            <w:r w:rsidR="462A5720">
              <w:rPr/>
              <w:t>27-28</w:t>
            </w:r>
          </w:p>
        </w:tc>
        <w:tc>
          <w:tcPr>
            <w:tcW w:w="1199" w:type="dxa"/>
            <w:tcMar/>
          </w:tcPr>
          <w:p w:rsidR="0093107E" w:rsidP="462A5720" w:rsidRDefault="0093107E" w14:paraId="54DBAB33" w14:textId="3E104357">
            <w:pPr>
              <w:pStyle w:val="Normal"/>
              <w:suppressLineNumbers w:val="0"/>
              <w:bidi w:val="0"/>
              <w:spacing w:before="0" w:beforeAutospacing="off" w:after="0" w:afterAutospacing="off" w:line="240" w:lineRule="auto"/>
              <w:ind w:left="0" w:right="0"/>
              <w:jc w:val="left"/>
            </w:pPr>
            <w:r w:rsidR="462A5720">
              <w:rPr/>
              <w:t>24-26</w:t>
            </w:r>
          </w:p>
        </w:tc>
        <w:tc>
          <w:tcPr>
            <w:tcW w:w="1199" w:type="dxa"/>
            <w:tcMar/>
          </w:tcPr>
          <w:p w:rsidR="0093107E" w:rsidP="462A5720" w:rsidRDefault="0093107E" w14:paraId="0A43A769" w14:textId="4231FC6D">
            <w:pPr>
              <w:pStyle w:val="Normal"/>
              <w:suppressLineNumbers w:val="0"/>
              <w:bidi w:val="0"/>
              <w:spacing w:before="0" w:beforeAutospacing="off" w:after="0" w:afterAutospacing="off" w:line="240" w:lineRule="auto"/>
              <w:ind w:left="0" w:right="0"/>
              <w:jc w:val="left"/>
            </w:pPr>
            <w:r w:rsidR="462A5720">
              <w:rPr/>
              <w:t>23</w:t>
            </w:r>
          </w:p>
        </w:tc>
        <w:tc>
          <w:tcPr>
            <w:tcW w:w="1199" w:type="dxa"/>
            <w:tcMar/>
          </w:tcPr>
          <w:p w:rsidR="0093107E" w:rsidP="462A5720" w:rsidRDefault="0093107E" w14:paraId="607A1F7D" w14:textId="343D4F05">
            <w:pPr>
              <w:pStyle w:val="Normal"/>
              <w:suppressLineNumbers w:val="0"/>
              <w:bidi w:val="0"/>
              <w:spacing w:before="0" w:beforeAutospacing="off" w:after="0" w:afterAutospacing="off" w:line="240" w:lineRule="auto"/>
              <w:ind w:left="0" w:right="0"/>
              <w:jc w:val="left"/>
            </w:pPr>
            <w:r w:rsidR="462A5720">
              <w:rPr/>
              <w:t>22</w:t>
            </w:r>
          </w:p>
        </w:tc>
        <w:tc>
          <w:tcPr>
            <w:tcW w:w="1199" w:type="dxa"/>
            <w:tcMar/>
          </w:tcPr>
          <w:p w:rsidR="0093107E" w:rsidP="462A5720" w:rsidRDefault="0093107E" w14:paraId="4816EF07" w14:textId="16142B5C">
            <w:pPr>
              <w:pStyle w:val="Normal"/>
              <w:suppressLineNumbers w:val="0"/>
              <w:bidi w:val="0"/>
              <w:spacing w:before="0" w:beforeAutospacing="off" w:after="0" w:afterAutospacing="off" w:line="240" w:lineRule="auto"/>
              <w:ind w:left="0" w:right="0"/>
              <w:jc w:val="left"/>
            </w:pPr>
            <w:r w:rsidR="462A5720">
              <w:rPr/>
              <w:t>21</w:t>
            </w:r>
          </w:p>
        </w:tc>
        <w:tc>
          <w:tcPr>
            <w:tcW w:w="1199" w:type="dxa"/>
            <w:tcMar/>
          </w:tcPr>
          <w:p w:rsidR="0093107E" w:rsidP="462A5720" w:rsidRDefault="0093107E" w14:paraId="32DCB99C" w14:textId="4089823E">
            <w:pPr>
              <w:pStyle w:val="Normal"/>
              <w:suppressLineNumbers w:val="0"/>
              <w:bidi w:val="0"/>
              <w:spacing w:before="0" w:beforeAutospacing="off" w:after="0" w:afterAutospacing="off" w:line="240" w:lineRule="auto"/>
              <w:ind w:left="0" w:right="0"/>
              <w:jc w:val="left"/>
            </w:pPr>
            <w:r w:rsidR="462A5720">
              <w:rPr/>
              <w:t>&lt;21</w:t>
            </w:r>
          </w:p>
        </w:tc>
      </w:tr>
    </w:tbl>
    <w:p w:rsidR="0093107E" w:rsidP="0093107E" w:rsidRDefault="0093107E" w14:paraId="3EF0B27E" w14:textId="77777777">
      <w:proofErr w:type="gramStart"/>
      <w:r>
        <w:t>A no</w:t>
      </w:r>
      <w:proofErr w:type="gramEnd"/>
      <w:r>
        <w:t xml:space="preserve"> </w:t>
      </w:r>
      <w:proofErr w:type="gramStart"/>
      <w:r>
        <w:t>in response</w:t>
      </w:r>
      <w:proofErr w:type="gramEnd"/>
      <w:r>
        <w:t xml:space="preserve"> to Professionalism question results in failure regardless of grade.</w:t>
      </w:r>
    </w:p>
    <w:p w:rsidR="00221854" w:rsidP="00873CCD" w:rsidRDefault="00221854" w14:paraId="7FBA0054" w14:textId="77777777"/>
    <w:p w:rsidR="0093107E" w:rsidP="00873CCD" w:rsidRDefault="0093107E" w14:paraId="2241588D" w14:textId="77777777"/>
    <w:p w:rsidR="0093107E" w:rsidP="00873CCD" w:rsidRDefault="0093107E" w14:paraId="4B5750D9" w14:textId="77777777"/>
    <w:p w:rsidR="0093107E" w:rsidP="00873CCD" w:rsidRDefault="0093107E" w14:paraId="0597FE20" w14:textId="77777777"/>
    <w:p w:rsidR="0017619B" w:rsidP="00873CCD" w:rsidRDefault="0017619B" w14:paraId="421FE392" w14:textId="77777777"/>
    <w:p w:rsidR="0017619B" w:rsidP="00873CCD" w:rsidRDefault="0017619B" w14:paraId="6EE34F1C" w14:textId="77777777"/>
    <w:p w:rsidR="0017619B" w:rsidP="00873CCD" w:rsidRDefault="0017619B" w14:paraId="4DBB266A" w14:textId="77777777"/>
    <w:p w:rsidR="0017619B" w:rsidP="00873CCD" w:rsidRDefault="0017619B" w14:paraId="487C46F5" w14:textId="77777777"/>
    <w:p w:rsidR="0017619B" w:rsidP="00873CCD" w:rsidRDefault="0017619B" w14:paraId="3A1A5E4A" w14:textId="77777777"/>
    <w:p w:rsidR="0017619B" w:rsidP="00873CCD" w:rsidRDefault="0017619B" w14:paraId="372D390C" w14:textId="77777777"/>
    <w:p w:rsidR="0017619B" w:rsidP="00873CCD" w:rsidRDefault="0017619B" w14:paraId="55460BDE" w14:textId="77777777"/>
    <w:p w:rsidR="0017619B" w:rsidP="00873CCD" w:rsidRDefault="0017619B" w14:paraId="33102EF8" w14:textId="77777777"/>
    <w:p w:rsidR="0093107E" w:rsidP="00873CCD" w:rsidRDefault="0093107E" w14:paraId="243F5DD9" w14:textId="77777777"/>
    <w:tbl>
      <w:tblPr>
        <w:tblStyle w:val="TableGrid"/>
        <w:tblW w:w="0" w:type="auto"/>
        <w:tblLook w:val="04A0" w:firstRow="1" w:lastRow="0" w:firstColumn="1" w:lastColumn="0" w:noHBand="0" w:noVBand="1"/>
      </w:tblPr>
      <w:tblGrid>
        <w:gridCol w:w="2644"/>
        <w:gridCol w:w="1494"/>
        <w:gridCol w:w="1557"/>
        <w:gridCol w:w="1477"/>
        <w:gridCol w:w="1435"/>
        <w:gridCol w:w="1435"/>
      </w:tblGrid>
      <w:tr w:rsidR="00221854" w:rsidTr="462A5720" w14:paraId="23C0F3F8" w14:textId="77777777">
        <w:tc>
          <w:tcPr>
            <w:tcW w:w="2644" w:type="dxa"/>
            <w:tcMar/>
          </w:tcPr>
          <w:p w:rsidRPr="00873CCD" w:rsidR="00221854" w:rsidP="00D33388" w:rsidRDefault="00221854" w14:paraId="23AD9D81" w14:textId="77777777">
            <w:pPr>
              <w:rPr>
                <w:b/>
                <w:bCs/>
              </w:rPr>
            </w:pPr>
          </w:p>
          <w:p w:rsidRPr="00221854" w:rsidR="00221854" w:rsidP="00221854" w:rsidRDefault="0076443E" w14:paraId="3B08AF73" w14:textId="68804921">
            <w:pPr>
              <w:rPr>
                <w:b/>
                <w:bCs/>
              </w:rPr>
            </w:pPr>
            <w:r>
              <w:rPr>
                <w:b/>
                <w:bCs/>
              </w:rPr>
              <w:t>Educational Outcomes</w:t>
            </w:r>
            <w:r w:rsidRPr="00221854" w:rsidR="00221854">
              <w:rPr>
                <w:b/>
                <w:bCs/>
              </w:rPr>
              <w:t xml:space="preserve"> Assessments</w:t>
            </w:r>
          </w:p>
          <w:p w:rsidRPr="00873CCD" w:rsidR="00221854" w:rsidP="00D33388" w:rsidRDefault="00221854" w14:paraId="568017EF" w14:textId="1DDBF6E9">
            <w:pPr>
              <w:rPr>
                <w:b/>
                <w:bCs/>
              </w:rPr>
            </w:pPr>
          </w:p>
        </w:tc>
        <w:tc>
          <w:tcPr>
            <w:tcW w:w="1494" w:type="dxa"/>
            <w:tcMar/>
          </w:tcPr>
          <w:p w:rsidRPr="00873CCD" w:rsidR="00221854" w:rsidP="00D33388" w:rsidRDefault="00221854" w14:paraId="0B22FCE6" w14:textId="77777777">
            <w:pPr>
              <w:rPr>
                <w:b/>
                <w:bCs/>
              </w:rPr>
            </w:pPr>
            <w:r w:rsidRPr="00873CCD">
              <w:rPr>
                <w:b/>
                <w:bCs/>
              </w:rPr>
              <w:t>Midpoint and Final Evaluations (Required)</w:t>
            </w:r>
          </w:p>
        </w:tc>
        <w:tc>
          <w:tcPr>
            <w:tcW w:w="1557" w:type="dxa"/>
            <w:tcMar/>
          </w:tcPr>
          <w:p w:rsidR="00221854" w:rsidP="00221854" w:rsidRDefault="00221854" w14:paraId="01F09D1A" w14:textId="77777777">
            <w:pPr>
              <w:pStyle w:val="adbestyle000004"/>
              <w:spacing w:line="293" w:lineRule="atLeast"/>
              <w:rPr>
                <w:color w:val="000000"/>
                <w:sz w:val="19"/>
                <w:szCs w:val="19"/>
              </w:rPr>
            </w:pPr>
            <w:r>
              <w:rPr>
                <w:b/>
                <w:bCs/>
                <w:color w:val="000000"/>
                <w:sz w:val="19"/>
                <w:szCs w:val="19"/>
              </w:rPr>
              <w:t xml:space="preserve">1 Pt. Does Not Meet Expectations: </w:t>
            </w:r>
          </w:p>
          <w:p w:rsidR="00221854" w:rsidP="00221854" w:rsidRDefault="00221854" w14:paraId="21CDD033" w14:textId="77777777">
            <w:pPr>
              <w:pStyle w:val="adbestyle000004"/>
              <w:spacing w:line="293" w:lineRule="atLeast"/>
              <w:rPr>
                <w:color w:val="000000"/>
                <w:sz w:val="19"/>
                <w:szCs w:val="19"/>
              </w:rPr>
            </w:pPr>
            <w:r>
              <w:rPr>
                <w:color w:val="000000"/>
                <w:sz w:val="19"/>
                <w:szCs w:val="19"/>
              </w:rPr>
              <w:t xml:space="preserve">The performance falls significantly below the expected standards for professional year. There are numerous errors or deficiencies in understanding, execution, or completion of the task. The work does not meet the basic requirements and demonstrates a lack of effort or comprehension. </w:t>
            </w:r>
          </w:p>
          <w:p w:rsidR="00221854" w:rsidP="00221854" w:rsidRDefault="00221854" w14:paraId="24D9F7E2" w14:textId="69767EF0">
            <w:pPr>
              <w:pStyle w:val="adbestyle000004"/>
              <w:spacing w:line="293" w:lineRule="atLeast"/>
              <w:rPr>
                <w:color w:val="000000"/>
                <w:sz w:val="19"/>
                <w:szCs w:val="19"/>
              </w:rPr>
            </w:pPr>
          </w:p>
          <w:p w:rsidRPr="00873CCD" w:rsidR="00221854" w:rsidP="00D33388" w:rsidRDefault="00221854" w14:paraId="152A1C25" w14:textId="12BCA1C8">
            <w:pPr>
              <w:pStyle w:val="adbestyle000004"/>
              <w:spacing w:line="291" w:lineRule="atLeast"/>
              <w:rPr>
                <w:color w:val="000000"/>
                <w:sz w:val="19"/>
                <w:szCs w:val="19"/>
              </w:rPr>
            </w:pPr>
            <w:r>
              <w:rPr>
                <w:color w:val="000000"/>
                <w:sz w:val="19"/>
                <w:szCs w:val="19"/>
              </w:rPr>
              <w:t xml:space="preserve"> </w:t>
            </w:r>
          </w:p>
        </w:tc>
        <w:tc>
          <w:tcPr>
            <w:tcW w:w="1477" w:type="dxa"/>
            <w:tcMar/>
          </w:tcPr>
          <w:p w:rsidRPr="00873CCD" w:rsidR="00221854" w:rsidP="00221854" w:rsidRDefault="00221854" w14:paraId="0A17F22B" w14:textId="09E9F4A7">
            <w:pPr>
              <w:pStyle w:val="adbestyle000004"/>
              <w:spacing w:line="293" w:lineRule="atLeast"/>
              <w:rPr>
                <w:color w:val="000000"/>
                <w:sz w:val="19"/>
                <w:szCs w:val="19"/>
              </w:rPr>
            </w:pPr>
            <w:r>
              <w:rPr>
                <w:b/>
                <w:bCs/>
                <w:color w:val="000000"/>
                <w:sz w:val="19"/>
                <w:szCs w:val="19"/>
              </w:rPr>
              <w:t xml:space="preserve">2 Pts. Approaches Expectations: </w:t>
            </w:r>
          </w:p>
          <w:p w:rsidR="00221854" w:rsidP="00221854" w:rsidRDefault="00221854" w14:paraId="32A6E344" w14:textId="77777777">
            <w:pPr>
              <w:pStyle w:val="adbestyle000004"/>
              <w:spacing w:line="291" w:lineRule="atLeast"/>
              <w:rPr>
                <w:color w:val="000000"/>
                <w:sz w:val="19"/>
                <w:szCs w:val="19"/>
              </w:rPr>
            </w:pPr>
            <w:r>
              <w:rPr>
                <w:color w:val="000000"/>
                <w:sz w:val="19"/>
                <w:szCs w:val="19"/>
              </w:rPr>
              <w:t xml:space="preserve">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 </w:t>
            </w:r>
          </w:p>
          <w:p w:rsidRPr="00873CCD" w:rsidR="00221854" w:rsidP="00221854" w:rsidRDefault="00221854" w14:paraId="41F0E651" w14:textId="589FEB6F">
            <w:pPr>
              <w:pStyle w:val="adbestyle000004"/>
              <w:spacing w:line="293" w:lineRule="atLeast"/>
              <w:rPr>
                <w:color w:val="000000"/>
                <w:sz w:val="19"/>
                <w:szCs w:val="19"/>
              </w:rPr>
            </w:pPr>
          </w:p>
        </w:tc>
        <w:tc>
          <w:tcPr>
            <w:tcW w:w="1435" w:type="dxa"/>
            <w:tcMar/>
          </w:tcPr>
          <w:p w:rsidRPr="00221854" w:rsidR="00221854" w:rsidP="00221854" w:rsidRDefault="00221854" w14:paraId="0F4B98FE" w14:textId="77777777">
            <w:pPr>
              <w:pStyle w:val="adbestyle004008"/>
              <w:spacing w:line="286" w:lineRule="atLeast"/>
              <w:rPr>
                <w:color w:val="000000"/>
                <w:sz w:val="19"/>
                <w:szCs w:val="19"/>
              </w:rPr>
            </w:pPr>
            <w:r>
              <w:rPr>
                <w:b/>
                <w:bCs/>
                <w:color w:val="000000"/>
                <w:sz w:val="19"/>
                <w:szCs w:val="19"/>
              </w:rPr>
              <w:t xml:space="preserve">3 Pts. Meets Expectations: </w:t>
            </w:r>
          </w:p>
          <w:p w:rsidR="00221854" w:rsidP="00221854" w:rsidRDefault="00221854" w14:paraId="6EC560FC" w14:textId="77777777">
            <w:pPr>
              <w:pStyle w:val="adbestyle000004"/>
              <w:spacing w:line="291" w:lineRule="atLeast"/>
              <w:rPr>
                <w:color w:val="000000"/>
                <w:sz w:val="19"/>
                <w:szCs w:val="19"/>
              </w:rPr>
            </w:pPr>
            <w:r>
              <w:rPr>
                <w:color w:val="000000"/>
                <w:sz w:val="19"/>
                <w:szCs w:val="19"/>
              </w:rPr>
              <w:t xml:space="preserve">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 </w:t>
            </w:r>
          </w:p>
          <w:p w:rsidRPr="00221854" w:rsidR="00221854" w:rsidP="00221854" w:rsidRDefault="00221854" w14:paraId="5FAEE3C6" w14:textId="6767AC58">
            <w:pPr>
              <w:pStyle w:val="adbestyle004008"/>
              <w:spacing w:line="286" w:lineRule="atLeast"/>
              <w:rPr>
                <w:color w:val="000000"/>
                <w:sz w:val="19"/>
                <w:szCs w:val="19"/>
              </w:rPr>
            </w:pPr>
          </w:p>
        </w:tc>
        <w:tc>
          <w:tcPr>
            <w:tcW w:w="1435" w:type="dxa"/>
            <w:tcMar/>
          </w:tcPr>
          <w:p w:rsidR="00221854" w:rsidP="00221854" w:rsidRDefault="00221854" w14:paraId="71625152" w14:textId="77777777">
            <w:pPr>
              <w:pStyle w:val="adbestyle000004"/>
              <w:spacing w:line="286" w:lineRule="atLeast"/>
              <w:rPr>
                <w:color w:val="000000"/>
                <w:sz w:val="19"/>
                <w:szCs w:val="19"/>
              </w:rPr>
            </w:pPr>
            <w:r>
              <w:rPr>
                <w:b/>
                <w:bCs/>
                <w:color w:val="000000"/>
                <w:sz w:val="19"/>
                <w:szCs w:val="19"/>
              </w:rPr>
              <w:t xml:space="preserve">4 Pts. Exceeds Expectations: </w:t>
            </w:r>
          </w:p>
          <w:p w:rsidRPr="00873CCD" w:rsidR="00221854" w:rsidP="462A5720" w:rsidRDefault="00221854" w14:paraId="5DEE950F" w14:textId="15C5AEE1">
            <w:pPr>
              <w:pStyle w:val="adbestyle000004"/>
              <w:spacing w:line="291" w:lineRule="atLeast"/>
              <w:rPr>
                <w:color w:val="000000" w:themeColor="text1" w:themeTint="FF" w:themeShade="FF"/>
                <w:sz w:val="19"/>
                <w:szCs w:val="19"/>
              </w:rPr>
            </w:pPr>
            <w:r w:rsidRPr="462A5720" w:rsidR="462A5720">
              <w:rPr>
                <w:color w:val="000000" w:themeColor="text1" w:themeTint="FF" w:themeShade="FF"/>
                <w:sz w:val="19"/>
                <w:szCs w:val="19"/>
              </w:rPr>
              <w:t xml:space="preserve">The performance goes above and beyond the expected standards for professional year. It demonstrates a thorough understanding and exceptional execution of the task with no significant errors or deficiencies. The work not only meets all requirements but also includes additional elements that significantly enhance its quality, creativity, and/or innovation. </w:t>
            </w:r>
          </w:p>
        </w:tc>
      </w:tr>
      <w:tr w:rsidR="462A5720" w:rsidTr="462A5720" w14:paraId="392E4645">
        <w:trPr>
          <w:trHeight w:val="300"/>
        </w:trPr>
        <w:tc>
          <w:tcPr>
            <w:tcW w:w="2644" w:type="dxa"/>
            <w:tcMar/>
          </w:tcPr>
          <w:p w:rsidR="462A5720" w:rsidP="462A5720" w:rsidRDefault="462A5720" w14:paraId="1F0ED5BB" w14:textId="7C38B329">
            <w:pPr>
              <w:pStyle w:val="adbestyle000004"/>
              <w:spacing w:line="200" w:lineRule="atLeast"/>
              <w:rPr>
                <w:rFonts w:cs="Arial Black"/>
                <w:b w:val="1"/>
                <w:bCs w:val="1"/>
                <w:color w:val="000000" w:themeColor="text1" w:themeTint="FF" w:themeShade="FF"/>
                <w:sz w:val="18"/>
                <w:szCs w:val="18"/>
              </w:rPr>
            </w:pPr>
            <w:r w:rsidRPr="462A5720" w:rsidR="462A5720">
              <w:rPr>
                <w:rFonts w:cs="Arial Black"/>
                <w:b w:val="1"/>
                <w:bCs w:val="1"/>
                <w:color w:val="000000" w:themeColor="text1" w:themeTint="FF" w:themeShade="FF"/>
                <w:sz w:val="18"/>
                <w:szCs w:val="18"/>
              </w:rPr>
              <w:t xml:space="preserve">Outcomes: </w:t>
            </w:r>
            <w:r w:rsidRPr="462A5720" w:rsidR="462A5720">
              <w:rPr>
                <w:rFonts w:cs="Arial Black"/>
                <w:b w:val="0"/>
                <w:bCs w:val="0"/>
                <w:color w:val="000000" w:themeColor="text1" w:themeTint="FF" w:themeShade="FF"/>
                <w:sz w:val="18"/>
                <w:szCs w:val="18"/>
              </w:rPr>
              <w:t xml:space="preserve">The student achieved the learning objectives and/or goals of the rotation that were discussed at the beginning of the rotation.  </w:t>
            </w:r>
          </w:p>
        </w:tc>
        <w:tc>
          <w:tcPr>
            <w:tcW w:w="1494" w:type="dxa"/>
            <w:tcMar/>
          </w:tcPr>
          <w:p w:rsidR="462A5720" w:rsidP="462A5720" w:rsidRDefault="462A5720" w14:paraId="714D1406" w14:textId="2824FF0F">
            <w:pPr>
              <w:pStyle w:val="Normal"/>
            </w:pPr>
          </w:p>
        </w:tc>
        <w:tc>
          <w:tcPr>
            <w:tcW w:w="1557" w:type="dxa"/>
            <w:tcMar/>
          </w:tcPr>
          <w:p w:rsidR="462A5720" w:rsidP="462A5720" w:rsidRDefault="462A5720" w14:paraId="5BABF71E" w14:textId="00F1094D">
            <w:pPr>
              <w:pStyle w:val="Normal"/>
            </w:pPr>
          </w:p>
        </w:tc>
        <w:tc>
          <w:tcPr>
            <w:tcW w:w="1477" w:type="dxa"/>
            <w:tcMar/>
          </w:tcPr>
          <w:p w:rsidR="462A5720" w:rsidP="462A5720" w:rsidRDefault="462A5720" w14:paraId="2BF20687" w14:textId="539D0320">
            <w:pPr>
              <w:pStyle w:val="Normal"/>
            </w:pPr>
          </w:p>
        </w:tc>
        <w:tc>
          <w:tcPr>
            <w:tcW w:w="1435" w:type="dxa"/>
            <w:tcMar/>
          </w:tcPr>
          <w:p w:rsidR="462A5720" w:rsidP="462A5720" w:rsidRDefault="462A5720" w14:paraId="39568B51" w14:textId="2BC9D4A2">
            <w:pPr>
              <w:pStyle w:val="Normal"/>
            </w:pPr>
          </w:p>
        </w:tc>
        <w:tc>
          <w:tcPr>
            <w:tcW w:w="1435" w:type="dxa"/>
            <w:tcMar/>
          </w:tcPr>
          <w:p w:rsidR="462A5720" w:rsidP="462A5720" w:rsidRDefault="462A5720" w14:paraId="669218A8" w14:textId="16D5B5B6">
            <w:pPr>
              <w:pStyle w:val="Normal"/>
            </w:pPr>
          </w:p>
        </w:tc>
      </w:tr>
      <w:tr w:rsidR="00221854" w:rsidTr="462A5720" w14:paraId="50C16285" w14:textId="77777777">
        <w:tc>
          <w:tcPr>
            <w:tcW w:w="2644" w:type="dxa"/>
            <w:tcMar/>
          </w:tcPr>
          <w:p w:rsidRPr="00221854" w:rsidR="00221854" w:rsidP="00221854" w:rsidRDefault="00221854" w14:paraId="39D38598" w14:textId="5993DBA4">
            <w:pPr>
              <w:pStyle w:val="adbestyle000004"/>
              <w:spacing w:line="200" w:lineRule="atLeast"/>
              <w:rPr>
                <w:rFonts w:ascii="Arial" w:hAnsi="Arial" w:cs="Arial"/>
                <w:color w:val="000000"/>
                <w:sz w:val="18"/>
                <w:szCs w:val="18"/>
              </w:rPr>
            </w:pPr>
            <w:r>
              <w:rPr>
                <w:rFonts w:cs="Arial Black"/>
                <w:b/>
                <w:bCs/>
                <w:color w:val="000000"/>
                <w:sz w:val="18"/>
                <w:szCs w:val="18"/>
              </w:rPr>
              <w:t>Learner</w:t>
            </w:r>
            <w:r>
              <w:rPr>
                <w:rStyle w:val="adbetext001d"/>
              </w:rPr>
              <w:t xml:space="preserve">: </w:t>
            </w:r>
            <w:r>
              <w:rPr>
                <w:rFonts w:ascii="Arial" w:hAnsi="Arial" w:cs="Arial"/>
                <w:color w:val="000000"/>
                <w:sz w:val="18"/>
                <w:szCs w:val="18"/>
              </w:rPr>
              <w:t xml:space="preserve">Seek, analyze, integrate, and apply foundational knowledge of medications and pharmacy practice (biomedical; pharmaceutical; social, behavioral, administrative; and clinical sciences; drug classes; and digital health. </w:t>
            </w:r>
          </w:p>
        </w:tc>
        <w:tc>
          <w:tcPr>
            <w:tcW w:w="1494" w:type="dxa"/>
            <w:tcMar/>
          </w:tcPr>
          <w:p w:rsidR="00221854" w:rsidP="00D33388" w:rsidRDefault="00221854" w14:paraId="02B8FDFA" w14:textId="77777777"/>
        </w:tc>
        <w:tc>
          <w:tcPr>
            <w:tcW w:w="1557" w:type="dxa"/>
            <w:tcMar/>
          </w:tcPr>
          <w:p w:rsidR="00221854" w:rsidP="00D33388" w:rsidRDefault="00221854" w14:paraId="0DF40690" w14:textId="77777777"/>
        </w:tc>
        <w:tc>
          <w:tcPr>
            <w:tcW w:w="1477" w:type="dxa"/>
            <w:tcMar/>
          </w:tcPr>
          <w:p w:rsidR="00221854" w:rsidP="00D33388" w:rsidRDefault="00221854" w14:paraId="65AC7244" w14:textId="77777777"/>
        </w:tc>
        <w:tc>
          <w:tcPr>
            <w:tcW w:w="1435" w:type="dxa"/>
            <w:tcMar/>
          </w:tcPr>
          <w:p w:rsidR="00221854" w:rsidP="00D33388" w:rsidRDefault="00221854" w14:paraId="23A89523" w14:textId="77777777"/>
        </w:tc>
        <w:tc>
          <w:tcPr>
            <w:tcW w:w="1435" w:type="dxa"/>
            <w:tcMar/>
          </w:tcPr>
          <w:p w:rsidR="00221854" w:rsidP="00D33388" w:rsidRDefault="00221854" w14:paraId="156E31EA" w14:textId="77777777"/>
        </w:tc>
      </w:tr>
      <w:tr w:rsidR="00221854" w:rsidTr="462A5720" w14:paraId="022ABFE3" w14:textId="77777777">
        <w:tc>
          <w:tcPr>
            <w:tcW w:w="2644" w:type="dxa"/>
            <w:tcMar/>
          </w:tcPr>
          <w:p w:rsidR="00221854" w:rsidP="0076443E" w:rsidRDefault="00221854" w14:paraId="58A0CCE0" w14:textId="77777777">
            <w:pPr>
              <w:pStyle w:val="adbestyle000004"/>
              <w:spacing w:line="200" w:lineRule="atLeast"/>
              <w:rPr>
                <w:rFonts w:ascii="Arial" w:hAnsi="Arial" w:cs="Arial"/>
                <w:color w:val="000000"/>
                <w:sz w:val="18"/>
                <w:szCs w:val="18"/>
              </w:rPr>
            </w:pPr>
            <w:r>
              <w:rPr>
                <w:rFonts w:cs="Arial Black"/>
                <w:b/>
                <w:bCs/>
                <w:color w:val="000000"/>
                <w:sz w:val="18"/>
                <w:szCs w:val="18"/>
              </w:rPr>
              <w:t xml:space="preserve">Problem solver: </w:t>
            </w:r>
            <w:r>
              <w:rPr>
                <w:rFonts w:ascii="Arial" w:hAnsi="Arial" w:cs="Arial"/>
                <w:color w:val="000000"/>
                <w:sz w:val="18"/>
                <w:szCs w:val="18"/>
              </w:rPr>
              <w:t xml:space="preserve">Use problem solving and critical thinking skills, along with an </w:t>
            </w:r>
          </w:p>
          <w:p w:rsidRPr="00221854" w:rsidR="00221854" w:rsidP="0076443E" w:rsidRDefault="00221854" w14:paraId="1D239DFE" w14:textId="4B8A8EAD">
            <w:pPr>
              <w:pStyle w:val="adbestyle000004"/>
              <w:spacing w:line="200" w:lineRule="atLeast"/>
              <w:rPr>
                <w:color w:val="000000"/>
                <w:sz w:val="18"/>
                <w:szCs w:val="18"/>
              </w:rPr>
            </w:pPr>
            <w:r w:rsidRPr="0076443E">
              <w:rPr>
                <w:rFonts w:ascii="Arial" w:hAnsi="Arial" w:cs="Arial"/>
                <w:color w:val="000000"/>
                <w:sz w:val="18"/>
                <w:szCs w:val="18"/>
              </w:rPr>
              <w:t>innovative mindset, to address challenges and to promote positive change.</w:t>
            </w:r>
            <w:r>
              <w:rPr>
                <w:color w:val="000000"/>
                <w:sz w:val="18"/>
                <w:szCs w:val="18"/>
              </w:rPr>
              <w:t xml:space="preserve"> </w:t>
            </w:r>
          </w:p>
        </w:tc>
        <w:tc>
          <w:tcPr>
            <w:tcW w:w="1494" w:type="dxa"/>
            <w:tcMar/>
          </w:tcPr>
          <w:p w:rsidR="00221854" w:rsidP="00D33388" w:rsidRDefault="00221854" w14:paraId="7A70DD01" w14:textId="77777777"/>
        </w:tc>
        <w:tc>
          <w:tcPr>
            <w:tcW w:w="1557" w:type="dxa"/>
            <w:tcMar/>
          </w:tcPr>
          <w:p w:rsidR="00221854" w:rsidP="00D33388" w:rsidRDefault="00221854" w14:paraId="56DB775B" w14:textId="77777777"/>
        </w:tc>
        <w:tc>
          <w:tcPr>
            <w:tcW w:w="1477" w:type="dxa"/>
            <w:tcMar/>
          </w:tcPr>
          <w:p w:rsidR="00221854" w:rsidP="00D33388" w:rsidRDefault="00221854" w14:paraId="3C7ED1F9" w14:textId="77777777"/>
        </w:tc>
        <w:tc>
          <w:tcPr>
            <w:tcW w:w="1435" w:type="dxa"/>
            <w:tcMar/>
          </w:tcPr>
          <w:p w:rsidR="00221854" w:rsidP="00D33388" w:rsidRDefault="00221854" w14:paraId="684A1738" w14:textId="77777777"/>
        </w:tc>
        <w:tc>
          <w:tcPr>
            <w:tcW w:w="1435" w:type="dxa"/>
            <w:tcMar/>
          </w:tcPr>
          <w:p w:rsidR="00221854" w:rsidP="00D33388" w:rsidRDefault="00221854" w14:paraId="7D69B068" w14:textId="77777777"/>
        </w:tc>
      </w:tr>
      <w:tr w:rsidR="00221854" w:rsidTr="462A5720" w14:paraId="2767EC11" w14:textId="77777777">
        <w:tc>
          <w:tcPr>
            <w:tcW w:w="2644" w:type="dxa"/>
            <w:tcMar/>
          </w:tcPr>
          <w:p w:rsidR="00221854" w:rsidP="00221854" w:rsidRDefault="00221854" w14:paraId="2C511376" w14:textId="441D5BFE">
            <w:pPr>
              <w:pStyle w:val="adbestyle000004"/>
              <w:spacing w:line="206" w:lineRule="atLeast"/>
            </w:pPr>
            <w:r w:rsidRPr="00221854">
              <w:rPr>
                <w:rFonts w:ascii="Arial" w:hAnsi="Arial" w:cs="Arial"/>
                <w:b/>
                <w:bCs/>
                <w:sz w:val="18"/>
                <w:szCs w:val="18"/>
              </w:rPr>
              <w:t>Communicator:</w:t>
            </w:r>
            <w:r w:rsidRPr="00221854">
              <w:rPr>
                <w:rFonts w:ascii="Arial" w:hAnsi="Arial" w:cs="Arial"/>
                <w:sz w:val="18"/>
                <w:szCs w:val="18"/>
              </w:rPr>
              <w:t xml:space="preserve"> Actively engage, listen, and communicate verbally, </w:t>
            </w:r>
            <w:r w:rsidRPr="00221854">
              <w:rPr>
                <w:rFonts w:ascii="Arial" w:hAnsi="Arial" w:cs="Arial"/>
                <w:sz w:val="18"/>
                <w:szCs w:val="18"/>
              </w:rPr>
              <w:lastRenderedPageBreak/>
              <w:t xml:space="preserve">nonverbally, and in writing when interacting with or educating an individual, group, or organization. </w:t>
            </w:r>
          </w:p>
        </w:tc>
        <w:tc>
          <w:tcPr>
            <w:tcW w:w="1494" w:type="dxa"/>
            <w:tcMar/>
          </w:tcPr>
          <w:p w:rsidR="00221854" w:rsidP="00D33388" w:rsidRDefault="00221854" w14:paraId="3D646584" w14:textId="77777777"/>
        </w:tc>
        <w:tc>
          <w:tcPr>
            <w:tcW w:w="1557" w:type="dxa"/>
            <w:tcMar/>
          </w:tcPr>
          <w:p w:rsidR="00221854" w:rsidP="00D33388" w:rsidRDefault="00221854" w14:paraId="4F975603" w14:textId="77777777"/>
        </w:tc>
        <w:tc>
          <w:tcPr>
            <w:tcW w:w="1477" w:type="dxa"/>
            <w:tcMar/>
          </w:tcPr>
          <w:p w:rsidR="00221854" w:rsidP="00D33388" w:rsidRDefault="00221854" w14:paraId="7BCBA1DB" w14:textId="77777777"/>
        </w:tc>
        <w:tc>
          <w:tcPr>
            <w:tcW w:w="1435" w:type="dxa"/>
            <w:tcMar/>
          </w:tcPr>
          <w:p w:rsidR="00221854" w:rsidP="00D33388" w:rsidRDefault="00221854" w14:paraId="4E0D368F" w14:textId="77777777"/>
        </w:tc>
        <w:tc>
          <w:tcPr>
            <w:tcW w:w="1435" w:type="dxa"/>
            <w:tcMar/>
          </w:tcPr>
          <w:p w:rsidR="00221854" w:rsidP="00D33388" w:rsidRDefault="00221854" w14:paraId="6BF2EA48" w14:textId="77777777"/>
        </w:tc>
      </w:tr>
      <w:tr w:rsidR="00221854" w:rsidTr="462A5720" w14:paraId="40610F89" w14:textId="77777777">
        <w:tc>
          <w:tcPr>
            <w:tcW w:w="2644" w:type="dxa"/>
            <w:tcMar/>
          </w:tcPr>
          <w:p w:rsidR="00221854" w:rsidP="462A5720" w:rsidRDefault="00221854" w14:paraId="74957C88" w14:textId="415450E3">
            <w:pPr>
              <w:pStyle w:val="adbestyle005021"/>
              <w:spacing w:after="190" w:line="196" w:lineRule="atLeast"/>
              <w:rPr>
                <w:rFonts w:ascii="Arial" w:hAnsi="Arial" w:cs="Arial"/>
                <w:sz w:val="18"/>
                <w:szCs w:val="18"/>
              </w:rPr>
            </w:pPr>
            <w:r w:rsidRPr="462A5720" w:rsidR="462A5720">
              <w:rPr>
                <w:rFonts w:ascii="Arial" w:hAnsi="Arial" w:cs="Arial"/>
                <w:b w:val="1"/>
                <w:bCs w:val="1"/>
                <w:sz w:val="18"/>
                <w:szCs w:val="18"/>
              </w:rPr>
              <w:t>Diversity</w:t>
            </w:r>
            <w:r w:rsidRPr="462A5720" w:rsidR="462A5720">
              <w:rPr>
                <w:rFonts w:ascii="Arial" w:hAnsi="Arial" w:cs="Arial"/>
                <w:sz w:val="18"/>
                <w:szCs w:val="18"/>
              </w:rPr>
              <w:t>: Develop strategies to actively promote inclusivity, equity, and social justice in academic, and professional environments.</w:t>
            </w:r>
          </w:p>
        </w:tc>
        <w:tc>
          <w:tcPr>
            <w:tcW w:w="1494" w:type="dxa"/>
            <w:tcMar/>
          </w:tcPr>
          <w:p w:rsidR="00221854" w:rsidP="00D33388" w:rsidRDefault="00221854" w14:paraId="25D757CE" w14:textId="77777777"/>
        </w:tc>
        <w:tc>
          <w:tcPr>
            <w:tcW w:w="1557" w:type="dxa"/>
            <w:tcMar/>
          </w:tcPr>
          <w:p w:rsidR="00221854" w:rsidP="00D33388" w:rsidRDefault="00221854" w14:paraId="515050FA" w14:textId="77777777"/>
        </w:tc>
        <w:tc>
          <w:tcPr>
            <w:tcW w:w="1477" w:type="dxa"/>
            <w:tcMar/>
          </w:tcPr>
          <w:p w:rsidR="00221854" w:rsidP="00D33388" w:rsidRDefault="00221854" w14:paraId="113F6A2E" w14:textId="77777777"/>
        </w:tc>
        <w:tc>
          <w:tcPr>
            <w:tcW w:w="1435" w:type="dxa"/>
            <w:tcMar/>
          </w:tcPr>
          <w:p w:rsidR="00221854" w:rsidP="00D33388" w:rsidRDefault="00221854" w14:paraId="48D914A4" w14:textId="77777777"/>
        </w:tc>
        <w:tc>
          <w:tcPr>
            <w:tcW w:w="1435" w:type="dxa"/>
            <w:tcMar/>
          </w:tcPr>
          <w:p w:rsidR="00221854" w:rsidP="00D33388" w:rsidRDefault="00221854" w14:paraId="4AF9BEAE" w14:textId="77777777"/>
        </w:tc>
      </w:tr>
      <w:tr w:rsidR="00221854" w:rsidTr="462A5720" w14:paraId="751C32F3" w14:textId="77777777">
        <w:tc>
          <w:tcPr>
            <w:tcW w:w="2644" w:type="dxa"/>
            <w:tcMar/>
          </w:tcPr>
          <w:p w:rsidR="00221854" w:rsidP="462A5720" w:rsidRDefault="00221854" w14:paraId="7B812238" w14:textId="00DED233">
            <w:pPr>
              <w:pStyle w:val="adbestyle005021"/>
              <w:spacing w:after="190" w:line="196" w:lineRule="atLeast"/>
              <w:rPr>
                <w:rFonts w:ascii="Arial" w:hAnsi="Arial" w:cs="Arial"/>
                <w:color w:val="000000" w:themeColor="text1" w:themeTint="FF" w:themeShade="FF"/>
                <w:sz w:val="18"/>
                <w:szCs w:val="18"/>
              </w:rPr>
            </w:pPr>
            <w:r w:rsidRPr="462A5720" w:rsidR="462A5720">
              <w:rPr>
                <w:rFonts w:ascii="Arial" w:hAnsi="Arial" w:cs="Arial"/>
                <w:b w:val="1"/>
                <w:bCs w:val="1"/>
                <w:color w:val="000000" w:themeColor="text1" w:themeTint="FF" w:themeShade="FF"/>
                <w:sz w:val="18"/>
                <w:szCs w:val="18"/>
              </w:rPr>
              <w:t>Leader</w:t>
            </w:r>
            <w:r w:rsidRPr="462A5720" w:rsidR="462A5720">
              <w:rPr>
                <w:rFonts w:ascii="Arial" w:hAnsi="Arial" w:cs="Arial"/>
                <w:color w:val="000000" w:themeColor="text1" w:themeTint="FF" w:themeShade="FF"/>
                <w:sz w:val="18"/>
                <w:szCs w:val="18"/>
              </w:rPr>
              <w:t xml:space="preserve">: </w:t>
            </w:r>
            <w:r w:rsidRPr="462A5720" w:rsidR="462A5720">
              <w:rPr>
                <w:rFonts w:ascii="Arial" w:hAnsi="Arial" w:cs="Arial"/>
                <w:color w:val="000000" w:themeColor="text1" w:themeTint="FF" w:themeShade="FF"/>
                <w:sz w:val="18"/>
                <w:szCs w:val="18"/>
              </w:rPr>
              <w:t>Demonstrate</w:t>
            </w:r>
            <w:r w:rsidRPr="462A5720" w:rsidR="462A5720">
              <w:rPr>
                <w:rFonts w:ascii="Arial" w:hAnsi="Arial" w:cs="Arial"/>
                <w:color w:val="000000" w:themeColor="text1" w:themeTint="FF" w:themeShade="FF"/>
                <w:sz w:val="18"/>
                <w:szCs w:val="18"/>
              </w:rPr>
              <w:t xml:space="preserve"> the ability to influence and support the achievement of shared goals on a team, regardless of one’s role.</w:t>
            </w:r>
          </w:p>
        </w:tc>
        <w:tc>
          <w:tcPr>
            <w:tcW w:w="1494" w:type="dxa"/>
            <w:tcMar/>
          </w:tcPr>
          <w:p w:rsidR="00221854" w:rsidP="00D33388" w:rsidRDefault="00221854" w14:paraId="240AB28F" w14:textId="77777777"/>
        </w:tc>
        <w:tc>
          <w:tcPr>
            <w:tcW w:w="1557" w:type="dxa"/>
            <w:tcMar/>
          </w:tcPr>
          <w:p w:rsidR="00221854" w:rsidP="00D33388" w:rsidRDefault="00221854" w14:paraId="4970E74C" w14:textId="77777777"/>
        </w:tc>
        <w:tc>
          <w:tcPr>
            <w:tcW w:w="1477" w:type="dxa"/>
            <w:tcMar/>
          </w:tcPr>
          <w:p w:rsidR="00221854" w:rsidP="00D33388" w:rsidRDefault="00221854" w14:paraId="0B66362A" w14:textId="77777777"/>
        </w:tc>
        <w:tc>
          <w:tcPr>
            <w:tcW w:w="1435" w:type="dxa"/>
            <w:tcMar/>
          </w:tcPr>
          <w:p w:rsidR="00221854" w:rsidP="00D33388" w:rsidRDefault="00221854" w14:paraId="6B389DC8" w14:textId="77777777"/>
        </w:tc>
        <w:tc>
          <w:tcPr>
            <w:tcW w:w="1435" w:type="dxa"/>
            <w:tcMar/>
          </w:tcPr>
          <w:p w:rsidR="00221854" w:rsidP="00D33388" w:rsidRDefault="00221854" w14:paraId="7609E828" w14:textId="77777777"/>
        </w:tc>
      </w:tr>
      <w:tr w:rsidR="00221854" w:rsidTr="462A5720" w14:paraId="27A4AB67" w14:textId="77777777">
        <w:tc>
          <w:tcPr>
            <w:tcW w:w="2644" w:type="dxa"/>
            <w:tcMar/>
          </w:tcPr>
          <w:p w:rsidRPr="00221854" w:rsidR="00221854" w:rsidP="462A5720" w:rsidRDefault="00221854" w14:paraId="7D02957E" w14:textId="63B4EA74">
            <w:pPr>
              <w:pStyle w:val="adbestyle000004"/>
              <w:spacing w:line="196" w:lineRule="atLeast"/>
              <w:rPr>
                <w:rFonts w:ascii="Arial" w:hAnsi="Arial" w:cs="Arial"/>
                <w:color w:val="000000" w:themeColor="text1" w:themeTint="FF" w:themeShade="FF"/>
                <w:sz w:val="18"/>
                <w:szCs w:val="18"/>
              </w:rPr>
            </w:pPr>
            <w:r w:rsidRPr="462A5720" w:rsidR="462A5720">
              <w:rPr>
                <w:rFonts w:ascii="Arial" w:hAnsi="Arial" w:cs="Arial"/>
                <w:b w:val="1"/>
                <w:bCs w:val="1"/>
                <w:color w:val="000000" w:themeColor="text1" w:themeTint="FF" w:themeShade="FF"/>
                <w:sz w:val="18"/>
                <w:szCs w:val="18"/>
              </w:rPr>
              <w:t>Self-aware:</w:t>
            </w:r>
            <w:r w:rsidRPr="462A5720" w:rsidR="462A5720">
              <w:rPr>
                <w:rFonts w:ascii="Arial" w:hAnsi="Arial" w:cs="Arial"/>
                <w:color w:val="000000" w:themeColor="text1" w:themeTint="FF" w:themeShade="FF"/>
                <w:sz w:val="18"/>
                <w:szCs w:val="18"/>
              </w:rPr>
              <w:t xml:space="preserve"> Examine, reflect on, and address personal and professional attributes (e.g., knowledge, metacognition, skills, abilities, beliefs, biases, motivation, help-seeking strategies, and emotional intelligence that could enhance or limit growth, development, &amp; professional identity formation).</w:t>
            </w:r>
          </w:p>
        </w:tc>
        <w:tc>
          <w:tcPr>
            <w:tcW w:w="1494" w:type="dxa"/>
            <w:tcMar/>
          </w:tcPr>
          <w:p w:rsidR="00221854" w:rsidP="00D33388" w:rsidRDefault="00221854" w14:paraId="672E09B8" w14:textId="77777777"/>
        </w:tc>
        <w:tc>
          <w:tcPr>
            <w:tcW w:w="1557" w:type="dxa"/>
            <w:tcMar/>
          </w:tcPr>
          <w:p w:rsidR="00221854" w:rsidP="00D33388" w:rsidRDefault="00221854" w14:paraId="6C37B6ED" w14:textId="77777777"/>
        </w:tc>
        <w:tc>
          <w:tcPr>
            <w:tcW w:w="1477" w:type="dxa"/>
            <w:tcMar/>
          </w:tcPr>
          <w:p w:rsidR="00221854" w:rsidP="00D33388" w:rsidRDefault="00221854" w14:paraId="30718F32" w14:textId="77777777"/>
        </w:tc>
        <w:tc>
          <w:tcPr>
            <w:tcW w:w="1435" w:type="dxa"/>
            <w:tcMar/>
          </w:tcPr>
          <w:p w:rsidR="00221854" w:rsidP="00D33388" w:rsidRDefault="00221854" w14:paraId="0F8F36A0" w14:textId="77777777"/>
        </w:tc>
        <w:tc>
          <w:tcPr>
            <w:tcW w:w="1435" w:type="dxa"/>
            <w:tcMar/>
          </w:tcPr>
          <w:p w:rsidR="00221854" w:rsidP="00D33388" w:rsidRDefault="00221854" w14:paraId="042F5A37" w14:textId="77777777"/>
        </w:tc>
      </w:tr>
      <w:tr w:rsidR="00221854" w:rsidTr="462A5720" w14:paraId="3AF02A69" w14:textId="77777777">
        <w:tc>
          <w:tcPr>
            <w:tcW w:w="2644" w:type="dxa"/>
            <w:tcMar/>
          </w:tcPr>
          <w:p w:rsidR="00221854" w:rsidP="462A5720" w:rsidRDefault="00221854" w14:paraId="528A460A" w14:textId="1ACF29F1">
            <w:pPr>
              <w:pStyle w:val="adbestyle000004"/>
              <w:spacing w:line="196" w:lineRule="atLeast"/>
              <w:rPr>
                <w:rFonts w:ascii="Arial" w:hAnsi="Arial" w:cs="Arial"/>
                <w:color w:val="000000"/>
                <w:sz w:val="18"/>
                <w:szCs w:val="18"/>
              </w:rPr>
            </w:pPr>
            <w:r w:rsidRPr="462A5720" w:rsidR="462A5720">
              <w:rPr>
                <w:rFonts w:ascii="Arial" w:hAnsi="Arial" w:cs="Arial"/>
                <w:b w:val="1"/>
                <w:bCs w:val="1"/>
                <w:color w:val="000000" w:themeColor="text1" w:themeTint="FF" w:themeShade="FF"/>
                <w:sz w:val="18"/>
                <w:szCs w:val="18"/>
              </w:rPr>
              <w:t>Team</w:t>
            </w:r>
            <w:r w:rsidRPr="462A5720" w:rsidR="462A5720">
              <w:rPr>
                <w:rFonts w:ascii="Arial" w:hAnsi="Arial" w:cs="Arial"/>
                <w:color w:val="000000" w:themeColor="text1" w:themeTint="FF" w:themeShade="FF"/>
                <w:sz w:val="18"/>
                <w:szCs w:val="18"/>
              </w:rPr>
              <w:t xml:space="preserve">: </w:t>
            </w:r>
            <w:r w:rsidRPr="462A5720" w:rsidR="462A5720">
              <w:rPr>
                <w:rFonts w:ascii="Arial" w:hAnsi="Arial" w:cs="Arial"/>
                <w:color w:val="000000" w:themeColor="text1" w:themeTint="FF" w:themeShade="FF"/>
                <w:sz w:val="18"/>
                <w:szCs w:val="18"/>
              </w:rPr>
              <w:t>Demonstrates</w:t>
            </w:r>
            <w:r w:rsidRPr="462A5720" w:rsidR="462A5720">
              <w:rPr>
                <w:rFonts w:ascii="Arial" w:hAnsi="Arial" w:cs="Arial"/>
                <w:color w:val="000000" w:themeColor="text1" w:themeTint="FF" w:themeShade="FF"/>
                <w:sz w:val="18"/>
                <w:szCs w:val="18"/>
              </w:rPr>
              <w:t xml:space="preserve"> the ability to influence and support the achievement of shared goals with others or in a team.</w:t>
            </w:r>
          </w:p>
        </w:tc>
        <w:tc>
          <w:tcPr>
            <w:tcW w:w="1494" w:type="dxa"/>
            <w:tcMar/>
          </w:tcPr>
          <w:p w:rsidR="00221854" w:rsidP="00D33388" w:rsidRDefault="00221854" w14:paraId="1DADCBF8" w14:textId="77777777"/>
        </w:tc>
        <w:tc>
          <w:tcPr>
            <w:tcW w:w="1557" w:type="dxa"/>
            <w:tcMar/>
          </w:tcPr>
          <w:p w:rsidR="00221854" w:rsidP="00D33388" w:rsidRDefault="00221854" w14:paraId="2F76B6DF" w14:textId="77777777"/>
        </w:tc>
        <w:tc>
          <w:tcPr>
            <w:tcW w:w="1477" w:type="dxa"/>
            <w:tcMar/>
          </w:tcPr>
          <w:p w:rsidR="00221854" w:rsidP="00D33388" w:rsidRDefault="00221854" w14:paraId="78525150" w14:textId="77777777"/>
        </w:tc>
        <w:tc>
          <w:tcPr>
            <w:tcW w:w="1435" w:type="dxa"/>
            <w:tcMar/>
          </w:tcPr>
          <w:p w:rsidR="00221854" w:rsidP="00D33388" w:rsidRDefault="00221854" w14:paraId="09067522" w14:textId="77777777"/>
        </w:tc>
        <w:tc>
          <w:tcPr>
            <w:tcW w:w="1435" w:type="dxa"/>
            <w:tcMar/>
          </w:tcPr>
          <w:p w:rsidR="00221854" w:rsidP="00D33388" w:rsidRDefault="00221854" w14:paraId="57C8519F" w14:textId="77777777"/>
        </w:tc>
      </w:tr>
    </w:tbl>
    <w:p w:rsidR="462A5720" w:rsidRDefault="462A5720" w14:paraId="70F24F09" w14:textId="3578C964"/>
    <w:p w:rsidR="462A5720" w:rsidP="462A5720" w:rsidRDefault="462A5720" w14:paraId="5C959396" w14:textId="26A99AC4">
      <w:pPr>
        <w:rPr>
          <w:b w:val="1"/>
          <w:bCs w:val="1"/>
        </w:rPr>
      </w:pPr>
      <w:r w:rsidRPr="462A5720" w:rsidR="462A5720">
        <w:rPr>
          <w:b w:val="1"/>
          <w:bCs w:val="1"/>
        </w:rPr>
        <w:t xml:space="preserve">Section 2: Educational Outcomes Comments (Midpoint): </w:t>
      </w:r>
    </w:p>
    <w:p w:rsidR="462A5720" w:rsidP="462A5720" w:rsidRDefault="462A5720" w14:paraId="7612C8DB" w14:textId="739F7310">
      <w:pPr>
        <w:rPr>
          <w:b w:val="1"/>
          <w:bCs w:val="1"/>
        </w:rPr>
      </w:pPr>
    </w:p>
    <w:p w:rsidR="462A5720" w:rsidP="462A5720" w:rsidRDefault="462A5720" w14:paraId="2E9F69B4" w14:textId="71090BF6">
      <w:pPr>
        <w:rPr>
          <w:b w:val="1"/>
          <w:bCs w:val="1"/>
        </w:rPr>
      </w:pPr>
      <w:r w:rsidRPr="462A5720" w:rsidR="462A5720">
        <w:rPr>
          <w:b w:val="1"/>
          <w:bCs w:val="1"/>
        </w:rPr>
        <w:t>Section 2: Educational Outcomes Comments (Final):</w:t>
      </w:r>
    </w:p>
    <w:p w:rsidR="462A5720" w:rsidP="462A5720" w:rsidRDefault="462A5720" w14:paraId="650C3F8A" w14:textId="44ABF33B">
      <w:pPr>
        <w:rPr>
          <w:b w:val="1"/>
          <w:bCs w:val="1"/>
        </w:rPr>
      </w:pPr>
    </w:p>
    <w:p w:rsidR="00484652" w:rsidP="462A5720" w:rsidRDefault="00484652" w14:paraId="67ABA634" w14:noSpellErr="1" w14:textId="035109B0">
      <w:pPr>
        <w:pStyle w:val="Normal"/>
        <w:rPr>
          <w:b w:val="1"/>
          <w:bCs w:val="1"/>
        </w:rPr>
      </w:pPr>
    </w:p>
    <w:p w:rsidR="462A5720" w:rsidP="462A5720" w:rsidRDefault="462A5720" w14:paraId="40CFAA12" w14:textId="38B83389">
      <w:pPr>
        <w:pStyle w:val="Normal"/>
        <w:rPr>
          <w:b w:val="1"/>
          <w:bCs w:val="1"/>
        </w:rPr>
      </w:pPr>
    </w:p>
    <w:p w:rsidR="462A5720" w:rsidP="462A5720" w:rsidRDefault="462A5720" w14:paraId="20739228" w14:textId="079F172C">
      <w:pPr>
        <w:pStyle w:val="Normal"/>
        <w:rPr>
          <w:b w:val="1"/>
          <w:bCs w:val="1"/>
        </w:rPr>
      </w:pPr>
    </w:p>
    <w:p w:rsidR="00484652" w:rsidP="00D97892" w:rsidRDefault="00484652" w14:paraId="7C259829" w14:textId="77777777">
      <w:pPr>
        <w:rPr>
          <w:b/>
          <w:bCs/>
        </w:rPr>
      </w:pPr>
    </w:p>
    <w:p w:rsidR="00484652" w:rsidP="00D97892" w:rsidRDefault="00484652" w14:paraId="6C16F034" w14:textId="77777777">
      <w:pPr>
        <w:rPr>
          <w:b/>
          <w:bCs/>
        </w:rPr>
      </w:pPr>
    </w:p>
    <w:p w:rsidR="00484652" w:rsidP="00D97892" w:rsidRDefault="00484652" w14:paraId="60E4E83A" w14:textId="77777777">
      <w:pPr>
        <w:rPr>
          <w:b/>
          <w:bCs/>
        </w:rPr>
      </w:pPr>
    </w:p>
    <w:p w:rsidR="00484652" w:rsidP="00D97892" w:rsidRDefault="00484652" w14:paraId="50419DA7" w14:textId="77777777">
      <w:pPr>
        <w:rPr>
          <w:b/>
          <w:bCs/>
        </w:rPr>
      </w:pPr>
    </w:p>
    <w:p w:rsidR="0000010E" w:rsidP="00D97892" w:rsidRDefault="0000010E" w14:paraId="64454AC4" w14:textId="77777777">
      <w:pPr>
        <w:rPr>
          <w:b/>
          <w:bCs/>
        </w:rPr>
      </w:pPr>
    </w:p>
    <w:p w:rsidRPr="003410BE" w:rsidR="0000010E" w:rsidP="00D97892" w:rsidRDefault="0000010E" w14:paraId="77848B7A" w14:textId="5E4A074E">
      <w:pPr>
        <w:rPr>
          <w:b w:val="1"/>
          <w:bCs w:val="1"/>
          <w:sz w:val="28"/>
          <w:szCs w:val="28"/>
        </w:rPr>
      </w:pPr>
      <w:r w:rsidRPr="462A5720" w:rsidR="462A5720">
        <w:rPr>
          <w:b w:val="1"/>
          <w:bCs w:val="1"/>
          <w:sz w:val="28"/>
          <w:szCs w:val="28"/>
        </w:rPr>
        <w:t>Student Attestation of Hours Completed</w:t>
      </w:r>
    </w:p>
    <w:tbl>
      <w:tblPr>
        <w:tblW w:w="0" w:type="auto"/>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3487"/>
        <w:gridCol w:w="3590"/>
        <w:gridCol w:w="3637"/>
      </w:tblGrid>
      <w:tr w:rsidRPr="00484652" w:rsidR="00484652" w:rsidTr="462A5720" w14:paraId="5234B458" w14:textId="77777777">
        <w:trPr>
          <w:trHeight w:val="240"/>
        </w:trPr>
        <w:tc>
          <w:tcPr>
            <w:tcW w:w="3487" w:type="dxa"/>
            <w:tcBorders>
              <w:top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484652" w14:paraId="62EA765E" w14:textId="419B8FA8">
            <w:r w:rsidRPr="00484652">
              <w:rPr>
                <w:b/>
                <w:bCs/>
              </w:rPr>
              <w:t>Student attestation</w:t>
            </w:r>
          </w:p>
        </w:tc>
        <w:tc>
          <w:tcPr>
            <w:tcW w:w="3590" w:type="dxa"/>
            <w:tcBorders>
              <w:top w:val="none" w:color="auto" w:sz="6" w:space="0"/>
              <w:left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00010E" w14:paraId="57CBE776" w14:textId="341E86C5">
            <w:r>
              <w:rPr>
                <w:b/>
                <w:bCs/>
              </w:rPr>
              <w:t>Midpoint</w:t>
            </w:r>
            <w:r w:rsidRPr="00484652" w:rsidR="00484652">
              <w:rPr>
                <w:b/>
                <w:bCs/>
              </w:rPr>
              <w:t xml:space="preserve"> </w:t>
            </w:r>
          </w:p>
        </w:tc>
        <w:tc>
          <w:tcPr>
            <w:tcW w:w="3637" w:type="dxa"/>
            <w:tcBorders>
              <w:top w:val="none" w:color="auto" w:sz="6" w:space="0"/>
              <w:left w:val="none" w:color="auto" w:sz="6" w:space="0"/>
              <w:bottom w:val="none" w:color="auto" w:sz="6" w:space="0"/>
            </w:tcBorders>
            <w:shd w:val="clear" w:color="auto" w:fill="FFFFFF" w:themeFill="background1"/>
            <w:tcMar/>
            <w:vAlign w:val="center"/>
          </w:tcPr>
          <w:p w:rsidRPr="00484652" w:rsidR="00484652" w:rsidP="00484652" w:rsidRDefault="0000010E" w14:paraId="447B889C" w14:textId="658E1F12">
            <w:r>
              <w:rPr>
                <w:b/>
                <w:bCs/>
              </w:rPr>
              <w:t>Final</w:t>
            </w:r>
          </w:p>
        </w:tc>
      </w:tr>
      <w:tr w:rsidRPr="00484652" w:rsidR="00484652" w:rsidTr="462A5720" w14:paraId="6E17EA77" w14:textId="77777777">
        <w:trPr>
          <w:trHeight w:val="568"/>
        </w:trPr>
        <w:tc>
          <w:tcPr>
            <w:tcW w:w="3487" w:type="dxa"/>
            <w:tcBorders>
              <w:top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484652" w14:paraId="4AF76E7B" w14:textId="5875088C">
            <w:r w:rsidR="462A5720">
              <w:rPr/>
              <w:t xml:space="preserve">I have completed a minimum of 90 rotation hours. </w:t>
            </w:r>
          </w:p>
        </w:tc>
        <w:tc>
          <w:tcPr>
            <w:tcW w:w="3590" w:type="dxa"/>
            <w:tcBorders>
              <w:top w:val="none" w:color="auto" w:sz="6" w:space="0"/>
              <w:left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484652" w14:paraId="11564EB6" w14:textId="61A2FD97">
            <w:r w:rsidRPr="00484652">
              <w:rPr>
                <w:b/>
                <w:bCs/>
                <w:i/>
                <w:iCs/>
              </w:rPr>
              <w:t>Required</w:t>
            </w:r>
          </w:p>
        </w:tc>
        <w:tc>
          <w:tcPr>
            <w:tcW w:w="3637" w:type="dxa"/>
            <w:tcBorders>
              <w:top w:val="none" w:color="auto" w:sz="6" w:space="0"/>
              <w:left w:val="none" w:color="auto" w:sz="6" w:space="0"/>
              <w:bottom w:val="none" w:color="auto" w:sz="6" w:space="0"/>
            </w:tcBorders>
            <w:shd w:val="clear" w:color="auto" w:fill="FFFFFF" w:themeFill="background1"/>
            <w:tcMar/>
          </w:tcPr>
          <w:p w:rsidRPr="00484652" w:rsidR="00484652" w:rsidP="00484652" w:rsidRDefault="00484652" w14:paraId="3716506B" w14:textId="77777777">
            <w:r w:rsidRPr="00484652">
              <w:t xml:space="preserve">Midpoint only </w:t>
            </w:r>
          </w:p>
        </w:tc>
      </w:tr>
      <w:tr w:rsidRPr="00484652" w:rsidR="00484652" w:rsidTr="462A5720" w14:paraId="0D2C24B3" w14:textId="77777777">
        <w:trPr>
          <w:trHeight w:val="490"/>
        </w:trPr>
        <w:tc>
          <w:tcPr>
            <w:tcW w:w="3487" w:type="dxa"/>
            <w:tcBorders>
              <w:top w:val="none" w:color="auto" w:sz="6" w:space="0"/>
              <w:bottom w:val="none" w:color="auto" w:sz="6" w:space="0"/>
              <w:right w:val="none" w:color="auto" w:sz="6" w:space="0"/>
            </w:tcBorders>
            <w:shd w:val="clear" w:color="auto" w:fill="FFFFFF" w:themeFill="background1"/>
            <w:tcMar/>
            <w:vAlign w:val="bottom"/>
          </w:tcPr>
          <w:p w:rsidRPr="00484652" w:rsidR="00484652" w:rsidP="00484652" w:rsidRDefault="00484652" w14:paraId="268AD004" w14:textId="7C48070B">
            <w:r w:rsidR="462A5720">
              <w:rPr/>
              <w:t xml:space="preserve">I have completed a minimum of 240 rotation hours. </w:t>
            </w:r>
          </w:p>
        </w:tc>
        <w:tc>
          <w:tcPr>
            <w:tcW w:w="3590" w:type="dxa"/>
            <w:tcBorders>
              <w:top w:val="none" w:color="auto" w:sz="6" w:space="0"/>
              <w:left w:val="none" w:color="auto" w:sz="6" w:space="0"/>
              <w:bottom w:val="none" w:color="auto" w:sz="6" w:space="0"/>
              <w:right w:val="none" w:color="auto" w:sz="6" w:space="0"/>
            </w:tcBorders>
            <w:shd w:val="clear" w:color="auto" w:fill="FFFFFF" w:themeFill="background1"/>
            <w:tcMar/>
          </w:tcPr>
          <w:p w:rsidRPr="00484652" w:rsidR="00484652" w:rsidP="00484652" w:rsidRDefault="00484652" w14:paraId="365AFBCD" w14:textId="77777777">
            <w:r w:rsidRPr="00484652">
              <w:t xml:space="preserve">Final only </w:t>
            </w:r>
          </w:p>
        </w:tc>
        <w:tc>
          <w:tcPr>
            <w:tcW w:w="3637" w:type="dxa"/>
            <w:tcBorders>
              <w:top w:val="none" w:color="auto" w:sz="6" w:space="0"/>
              <w:left w:val="none" w:color="auto" w:sz="6" w:space="0"/>
              <w:bottom w:val="none" w:color="auto" w:sz="6" w:space="0"/>
            </w:tcBorders>
            <w:shd w:val="clear" w:color="auto" w:fill="FFFFFF" w:themeFill="background1"/>
            <w:tcMar/>
            <w:vAlign w:val="bottom"/>
          </w:tcPr>
          <w:p w:rsidRPr="00484652" w:rsidR="00484652" w:rsidP="00484652" w:rsidRDefault="00484652" w14:paraId="5B7AB2D9" w14:textId="44E77348">
            <w:r w:rsidRPr="00484652">
              <w:rPr>
                <w:b/>
                <w:bCs/>
                <w:i/>
                <w:iCs/>
              </w:rPr>
              <w:t>Required</w:t>
            </w:r>
          </w:p>
        </w:tc>
      </w:tr>
    </w:tbl>
    <w:p w:rsidR="0000010E" w:rsidP="00D97892" w:rsidRDefault="0000010E" w14:paraId="39FB9A01" w14:textId="77777777"/>
    <w:p w:rsidRPr="003410BE" w:rsidR="00D97892" w:rsidP="00D97892" w:rsidRDefault="0000010E" w14:paraId="0D26BE39" w14:textId="25AEB251">
      <w:pPr>
        <w:rPr>
          <w:b/>
          <w:bCs/>
          <w:sz w:val="28"/>
          <w:szCs w:val="28"/>
        </w:rPr>
      </w:pPr>
      <w:r w:rsidRPr="003410BE">
        <w:rPr>
          <w:b/>
          <w:bCs/>
          <w:sz w:val="28"/>
          <w:szCs w:val="28"/>
        </w:rPr>
        <w:t>Preceptor Verification</w:t>
      </w:r>
    </w:p>
    <w:tbl>
      <w:tblPr>
        <w:tblStyle w:val="TableGrid"/>
        <w:tblW w:w="0" w:type="auto"/>
        <w:tblLook w:val="04A0" w:firstRow="1" w:lastRow="0" w:firstColumn="1" w:lastColumn="0" w:noHBand="0" w:noVBand="1"/>
      </w:tblPr>
      <w:tblGrid>
        <w:gridCol w:w="2697"/>
        <w:gridCol w:w="2697"/>
        <w:gridCol w:w="2698"/>
        <w:gridCol w:w="2698"/>
      </w:tblGrid>
      <w:tr w:rsidR="0000010E" w:rsidTr="0000010E" w14:paraId="7389EFBB" w14:textId="77777777">
        <w:tc>
          <w:tcPr>
            <w:tcW w:w="2697" w:type="dxa"/>
          </w:tcPr>
          <w:p w:rsidRPr="0000010E" w:rsidR="0000010E" w:rsidP="00D97892" w:rsidRDefault="0000010E" w14:paraId="2B657EC0" w14:textId="03E65307">
            <w:pPr>
              <w:rPr>
                <w:b/>
                <w:bCs/>
              </w:rPr>
            </w:pPr>
            <w:r w:rsidRPr="0000010E">
              <w:rPr>
                <w:b/>
                <w:bCs/>
              </w:rPr>
              <w:t xml:space="preserve">Preceptor </w:t>
            </w:r>
            <w:r>
              <w:rPr>
                <w:b/>
                <w:bCs/>
              </w:rPr>
              <w:t>v</w:t>
            </w:r>
            <w:r w:rsidRPr="0000010E">
              <w:rPr>
                <w:b/>
                <w:bCs/>
              </w:rPr>
              <w:t>erification</w:t>
            </w:r>
          </w:p>
        </w:tc>
        <w:tc>
          <w:tcPr>
            <w:tcW w:w="2697" w:type="dxa"/>
          </w:tcPr>
          <w:p w:rsidRPr="0000010E" w:rsidR="0000010E" w:rsidP="00D97892" w:rsidRDefault="0000010E" w14:paraId="6FBC4824" w14:textId="3AF3B5F2">
            <w:pPr>
              <w:rPr>
                <w:b/>
                <w:bCs/>
              </w:rPr>
            </w:pPr>
            <w:r w:rsidRPr="0000010E">
              <w:rPr>
                <w:b/>
                <w:bCs/>
              </w:rPr>
              <w:t xml:space="preserve">Midpoint or Final </w:t>
            </w:r>
          </w:p>
        </w:tc>
        <w:tc>
          <w:tcPr>
            <w:tcW w:w="2698" w:type="dxa"/>
          </w:tcPr>
          <w:p w:rsidRPr="0000010E" w:rsidR="0000010E" w:rsidP="00D97892" w:rsidRDefault="0000010E" w14:paraId="2528765B" w14:textId="0603E2E5">
            <w:pPr>
              <w:rPr>
                <w:b/>
                <w:bCs/>
              </w:rPr>
            </w:pPr>
            <w:r w:rsidRPr="0000010E">
              <w:rPr>
                <w:b/>
                <w:bCs/>
              </w:rPr>
              <w:t>Yes</w:t>
            </w:r>
          </w:p>
        </w:tc>
        <w:tc>
          <w:tcPr>
            <w:tcW w:w="2698" w:type="dxa"/>
          </w:tcPr>
          <w:p w:rsidRPr="0000010E" w:rsidR="0000010E" w:rsidP="00D97892" w:rsidRDefault="0000010E" w14:paraId="1C513C7B" w14:textId="2991451D">
            <w:pPr>
              <w:rPr>
                <w:b/>
                <w:bCs/>
              </w:rPr>
            </w:pPr>
            <w:r w:rsidRPr="0000010E">
              <w:rPr>
                <w:b/>
                <w:bCs/>
              </w:rPr>
              <w:t>No</w:t>
            </w:r>
          </w:p>
        </w:tc>
      </w:tr>
      <w:tr w:rsidR="0000010E" w:rsidTr="0000010E" w14:paraId="32A4BCE9" w14:textId="77777777">
        <w:tc>
          <w:tcPr>
            <w:tcW w:w="2697" w:type="dxa"/>
          </w:tcPr>
          <w:p w:rsidRPr="0000010E" w:rsidR="0000010E" w:rsidP="0000010E" w:rsidRDefault="0000010E" w14:paraId="78BB3A15" w14:textId="0876533B">
            <w:pPr>
              <w:pStyle w:val="adbestyle000004"/>
              <w:spacing w:line="213" w:lineRule="atLeast"/>
              <w:rPr>
                <w:rFonts w:asciiTheme="minorHAnsi" w:hAnsiTheme="minorHAnsi"/>
                <w:color w:val="000000"/>
              </w:rPr>
            </w:pPr>
            <w:r w:rsidRPr="0000010E">
              <w:rPr>
                <w:rFonts w:asciiTheme="minorHAnsi" w:hAnsiTheme="minorHAnsi"/>
                <w:color w:val="000000"/>
              </w:rPr>
              <w:t xml:space="preserve">Overall, in your assessment, the student is on-track to pass this rotation. </w:t>
            </w:r>
          </w:p>
        </w:tc>
        <w:tc>
          <w:tcPr>
            <w:tcW w:w="2697" w:type="dxa"/>
          </w:tcPr>
          <w:p w:rsidRPr="0000010E" w:rsidR="0000010E" w:rsidP="00D97892" w:rsidRDefault="0000010E" w14:paraId="41B02925" w14:textId="55EA8EB4">
            <w:pPr>
              <w:rPr>
                <w:rFonts w:cs="Segoe UI"/>
                <w:color w:val="000000"/>
                <w:kern w:val="0"/>
              </w:rPr>
            </w:pPr>
            <w:r w:rsidRPr="0000010E">
              <w:rPr>
                <w:rFonts w:cs="Segoe UI"/>
                <w:color w:val="000000"/>
                <w:kern w:val="0"/>
              </w:rPr>
              <w:t>Midpoint only (Required)</w:t>
            </w:r>
          </w:p>
        </w:tc>
        <w:tc>
          <w:tcPr>
            <w:tcW w:w="2698" w:type="dxa"/>
          </w:tcPr>
          <w:p w:rsidR="0000010E" w:rsidP="00D97892" w:rsidRDefault="0000010E" w14:paraId="1E27517A" w14:textId="77777777"/>
        </w:tc>
        <w:tc>
          <w:tcPr>
            <w:tcW w:w="2698" w:type="dxa"/>
          </w:tcPr>
          <w:p w:rsidR="0000010E" w:rsidP="00D97892" w:rsidRDefault="0000010E" w14:paraId="656D7169" w14:textId="77777777"/>
        </w:tc>
      </w:tr>
      <w:tr w:rsidR="0000010E" w:rsidTr="0000010E" w14:paraId="7542A65E" w14:textId="77777777">
        <w:tc>
          <w:tcPr>
            <w:tcW w:w="2697" w:type="dxa"/>
          </w:tcPr>
          <w:p w:rsidRPr="0000010E" w:rsidR="0000010E" w:rsidP="0000010E" w:rsidRDefault="0000010E" w14:paraId="333CBFD2" w14:textId="0F0ED4F6">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w:t>
            </w:r>
            <w:r w:rsidR="00283948">
              <w:rPr>
                <w:rFonts w:asciiTheme="minorHAnsi" w:hAnsiTheme="minorHAnsi"/>
                <w:color w:val="000000"/>
              </w:rPr>
              <w:t xml:space="preserve">90 </w:t>
            </w:r>
            <w:r w:rsidRPr="0000010E">
              <w:rPr>
                <w:rFonts w:asciiTheme="minorHAnsi" w:hAnsiTheme="minorHAnsi"/>
                <w:color w:val="000000"/>
              </w:rPr>
              <w:t xml:space="preserve">rotation hours. </w:t>
            </w:r>
          </w:p>
        </w:tc>
        <w:tc>
          <w:tcPr>
            <w:tcW w:w="2697" w:type="dxa"/>
          </w:tcPr>
          <w:p w:rsidRPr="0000010E" w:rsidR="0000010E" w:rsidP="00D97892" w:rsidRDefault="0000010E" w14:paraId="3C97B880" w14:textId="7501210A">
            <w:pPr>
              <w:rPr>
                <w:rFonts w:cs="Segoe UI"/>
                <w:color w:val="000000"/>
                <w:kern w:val="0"/>
              </w:rPr>
            </w:pPr>
            <w:r w:rsidRPr="0000010E">
              <w:rPr>
                <w:rFonts w:cs="Segoe UI"/>
                <w:color w:val="000000"/>
                <w:kern w:val="0"/>
              </w:rPr>
              <w:t>Midpoint only (Required)</w:t>
            </w:r>
          </w:p>
        </w:tc>
        <w:tc>
          <w:tcPr>
            <w:tcW w:w="2698" w:type="dxa"/>
          </w:tcPr>
          <w:p w:rsidR="0000010E" w:rsidP="00D97892" w:rsidRDefault="0000010E" w14:paraId="238DDED8" w14:textId="77777777"/>
        </w:tc>
        <w:tc>
          <w:tcPr>
            <w:tcW w:w="2698" w:type="dxa"/>
          </w:tcPr>
          <w:p w:rsidR="0000010E" w:rsidP="00D97892" w:rsidRDefault="0000010E" w14:paraId="14AABDDE" w14:textId="77777777"/>
        </w:tc>
      </w:tr>
      <w:tr w:rsidR="0000010E" w:rsidTr="0000010E" w14:paraId="6F6F6057" w14:textId="77777777">
        <w:tc>
          <w:tcPr>
            <w:tcW w:w="2697" w:type="dxa"/>
          </w:tcPr>
          <w:p w:rsidRPr="0000010E" w:rsidR="0000010E" w:rsidP="0000010E" w:rsidRDefault="0000010E" w14:paraId="63C2A709" w14:textId="753E49DD">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w:t>
            </w:r>
            <w:r w:rsidR="00283948">
              <w:rPr>
                <w:rFonts w:asciiTheme="minorHAnsi" w:hAnsiTheme="minorHAnsi"/>
                <w:color w:val="000000"/>
              </w:rPr>
              <w:t>240</w:t>
            </w:r>
            <w:r w:rsidRPr="0000010E">
              <w:rPr>
                <w:rFonts w:asciiTheme="minorHAnsi" w:hAnsiTheme="minorHAnsi"/>
                <w:color w:val="000000"/>
              </w:rPr>
              <w:t xml:space="preserve"> rotation hours. </w:t>
            </w:r>
          </w:p>
        </w:tc>
        <w:tc>
          <w:tcPr>
            <w:tcW w:w="2697" w:type="dxa"/>
          </w:tcPr>
          <w:p w:rsidRPr="0000010E" w:rsidR="0000010E" w:rsidP="00D97892" w:rsidRDefault="0000010E" w14:paraId="3D8EE35B" w14:textId="47BA5665">
            <w:pPr>
              <w:rPr>
                <w:rFonts w:cs="Segoe UI"/>
                <w:color w:val="000000"/>
                <w:kern w:val="0"/>
              </w:rPr>
            </w:pPr>
            <w:r w:rsidRPr="0000010E">
              <w:rPr>
                <w:rFonts w:cs="Segoe UI"/>
                <w:color w:val="000000"/>
                <w:kern w:val="0"/>
              </w:rPr>
              <w:t>Final only (Required)</w:t>
            </w:r>
          </w:p>
        </w:tc>
        <w:tc>
          <w:tcPr>
            <w:tcW w:w="2698" w:type="dxa"/>
          </w:tcPr>
          <w:p w:rsidR="0000010E" w:rsidP="00D97892" w:rsidRDefault="0000010E" w14:paraId="2DB4E0CB" w14:textId="77777777"/>
        </w:tc>
        <w:tc>
          <w:tcPr>
            <w:tcW w:w="2698" w:type="dxa"/>
          </w:tcPr>
          <w:p w:rsidR="0000010E" w:rsidP="00D97892" w:rsidRDefault="0000010E" w14:paraId="0F209135" w14:textId="77777777"/>
        </w:tc>
      </w:tr>
    </w:tbl>
    <w:p w:rsidR="00484652" w:rsidP="00D97892" w:rsidRDefault="00484652" w14:paraId="2D5C5FBD" w14:textId="77777777"/>
    <w:p w:rsidRPr="003410BE" w:rsidR="003410BE" w:rsidP="003410BE" w:rsidRDefault="003410BE" w14:paraId="3F1F39A2" w14:textId="77777777">
      <w:pPr>
        <w:rPr>
          <w:sz w:val="28"/>
          <w:szCs w:val="28"/>
        </w:rPr>
      </w:pPr>
      <w:r w:rsidRPr="003410BE">
        <w:rPr>
          <w:b/>
          <w:bCs/>
          <w:sz w:val="28"/>
          <w:szCs w:val="28"/>
        </w:rPr>
        <w:t xml:space="preserve">Overall Evaluation Comments </w:t>
      </w:r>
    </w:p>
    <w:p w:rsidR="003410BE" w:rsidP="003410BE" w:rsidRDefault="003410BE" w14:paraId="2BF2DCA9" w14:textId="77777777">
      <w:pPr>
        <w:rPr>
          <w:b/>
          <w:bCs/>
        </w:rPr>
      </w:pPr>
      <w:r w:rsidRPr="003410BE">
        <w:rPr>
          <w:b/>
          <w:bCs/>
        </w:rPr>
        <w:t xml:space="preserve">Midpoint Comments: </w:t>
      </w:r>
    </w:p>
    <w:p w:rsidRPr="003410BE" w:rsidR="003410BE" w:rsidP="003410BE" w:rsidRDefault="003410BE" w14:paraId="13263804" w14:textId="77777777"/>
    <w:p w:rsidR="003410BE" w:rsidP="003410BE" w:rsidRDefault="003410BE" w14:paraId="6F0FBB0C" w14:textId="1F080CF3">
      <w:r w:rsidRPr="003410BE">
        <w:rPr>
          <w:b/>
          <w:bCs/>
        </w:rPr>
        <w:t>Final Comments:</w:t>
      </w:r>
    </w:p>
    <w:sectPr w:rsidR="003410BE" w:rsidSect="00873CCD">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Black">
    <w:panose1 w:val="020B0A02040204020203"/>
    <w:charset w:val="00"/>
    <w:family w:val="swiss"/>
    <w:pitch w:val="variable"/>
    <w:sig w:usb0="E00002FF" w:usb1="4000E4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E3C1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8131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CD"/>
    <w:rsid w:val="0000010E"/>
    <w:rsid w:val="0005781A"/>
    <w:rsid w:val="000A18AC"/>
    <w:rsid w:val="0017619B"/>
    <w:rsid w:val="00221854"/>
    <w:rsid w:val="0024525E"/>
    <w:rsid w:val="00270DC0"/>
    <w:rsid w:val="00283948"/>
    <w:rsid w:val="003410BE"/>
    <w:rsid w:val="003449DD"/>
    <w:rsid w:val="00476933"/>
    <w:rsid w:val="00484652"/>
    <w:rsid w:val="00512770"/>
    <w:rsid w:val="006235F1"/>
    <w:rsid w:val="006A1D32"/>
    <w:rsid w:val="0076443E"/>
    <w:rsid w:val="00836C80"/>
    <w:rsid w:val="00841205"/>
    <w:rsid w:val="00873CCD"/>
    <w:rsid w:val="0093107E"/>
    <w:rsid w:val="00940D38"/>
    <w:rsid w:val="00A10DE4"/>
    <w:rsid w:val="00A44B10"/>
    <w:rsid w:val="00AC3880"/>
    <w:rsid w:val="00CE7F24"/>
    <w:rsid w:val="00D16DC1"/>
    <w:rsid w:val="00D97892"/>
    <w:rsid w:val="00E16660"/>
    <w:rsid w:val="00FF3D03"/>
    <w:rsid w:val="462A5720"/>
    <w:rsid w:val="52C39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A9F2"/>
  <w15:chartTrackingRefBased/>
  <w15:docId w15:val="{33F709B5-1E4C-4418-B495-6D39FBEF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73C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C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C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73CC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73CC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73CC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73CC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73CC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73C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73C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73C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73CCD"/>
    <w:rPr>
      <w:rFonts w:eastAsiaTheme="majorEastAsia" w:cstheme="majorBidi"/>
      <w:color w:val="272727" w:themeColor="text1" w:themeTint="D8"/>
    </w:rPr>
  </w:style>
  <w:style w:type="paragraph" w:styleId="Title">
    <w:name w:val="Title"/>
    <w:basedOn w:val="Normal"/>
    <w:next w:val="Normal"/>
    <w:link w:val="TitleChar"/>
    <w:uiPriority w:val="10"/>
    <w:qFormat/>
    <w:rsid w:val="00873CC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73C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73CC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73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CCD"/>
    <w:pPr>
      <w:spacing w:before="160"/>
      <w:jc w:val="center"/>
    </w:pPr>
    <w:rPr>
      <w:i/>
      <w:iCs/>
      <w:color w:val="404040" w:themeColor="text1" w:themeTint="BF"/>
    </w:rPr>
  </w:style>
  <w:style w:type="character" w:styleId="QuoteChar" w:customStyle="1">
    <w:name w:val="Quote Char"/>
    <w:basedOn w:val="DefaultParagraphFont"/>
    <w:link w:val="Quote"/>
    <w:uiPriority w:val="29"/>
    <w:rsid w:val="00873CCD"/>
    <w:rPr>
      <w:i/>
      <w:iCs/>
      <w:color w:val="404040" w:themeColor="text1" w:themeTint="BF"/>
    </w:rPr>
  </w:style>
  <w:style w:type="paragraph" w:styleId="ListParagraph">
    <w:name w:val="List Paragraph"/>
    <w:basedOn w:val="Normal"/>
    <w:uiPriority w:val="34"/>
    <w:qFormat/>
    <w:rsid w:val="00873CCD"/>
    <w:pPr>
      <w:ind w:left="720"/>
      <w:contextualSpacing/>
    </w:pPr>
  </w:style>
  <w:style w:type="character" w:styleId="IntenseEmphasis">
    <w:name w:val="Intense Emphasis"/>
    <w:basedOn w:val="DefaultParagraphFont"/>
    <w:uiPriority w:val="21"/>
    <w:qFormat/>
    <w:rsid w:val="00873CCD"/>
    <w:rPr>
      <w:i/>
      <w:iCs/>
      <w:color w:val="0F4761" w:themeColor="accent1" w:themeShade="BF"/>
    </w:rPr>
  </w:style>
  <w:style w:type="paragraph" w:styleId="IntenseQuote">
    <w:name w:val="Intense Quote"/>
    <w:basedOn w:val="Normal"/>
    <w:next w:val="Normal"/>
    <w:link w:val="IntenseQuoteChar"/>
    <w:uiPriority w:val="30"/>
    <w:qFormat/>
    <w:rsid w:val="00873C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73CCD"/>
    <w:rPr>
      <w:i/>
      <w:iCs/>
      <w:color w:val="0F4761" w:themeColor="accent1" w:themeShade="BF"/>
    </w:rPr>
  </w:style>
  <w:style w:type="character" w:styleId="IntenseReference">
    <w:name w:val="Intense Reference"/>
    <w:basedOn w:val="DefaultParagraphFont"/>
    <w:uiPriority w:val="32"/>
    <w:qFormat/>
    <w:rsid w:val="00873CCD"/>
    <w:rPr>
      <w:b/>
      <w:bCs/>
      <w:smallCaps/>
      <w:color w:val="0F4761" w:themeColor="accent1" w:themeShade="BF"/>
      <w:spacing w:val="5"/>
    </w:rPr>
  </w:style>
  <w:style w:type="table" w:styleId="TableGrid">
    <w:name w:val="Table Grid"/>
    <w:basedOn w:val="TableNormal"/>
    <w:uiPriority w:val="39"/>
    <w:rsid w:val="00873C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bestyle000004" w:customStyle="1">
    <w:name w:val="adbe_style_000004"/>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000e" w:customStyle="1">
    <w:name w:val="adbe_style_00000e"/>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styleId="adbetext000b" w:customStyle="1">
    <w:name w:val="adbe_text_000b"/>
    <w:uiPriority w:val="99"/>
    <w:rsid w:val="00873CCD"/>
    <w:rPr>
      <w:color w:val="000000"/>
      <w:sz w:val="19"/>
      <w:szCs w:val="19"/>
    </w:rPr>
  </w:style>
  <w:style w:type="character" w:styleId="adbestyle00100e" w:customStyle="1">
    <w:name w:val="adbe_style_00100e"/>
    <w:uiPriority w:val="99"/>
    <w:rsid w:val="00873CCD"/>
    <w:rPr>
      <w:color w:val="000000"/>
      <w:sz w:val="19"/>
      <w:szCs w:val="19"/>
    </w:rPr>
  </w:style>
  <w:style w:type="paragraph" w:styleId="adbestyle00100f" w:customStyle="1">
    <w:name w:val="adbe_style_00100f"/>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0010" w:customStyle="1">
    <w:name w:val="adbe_style_00001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1000" w:customStyle="1">
    <w:name w:val="adbe_style_00100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2014" w:customStyle="1">
    <w:name w:val="adbe_style_002014"/>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styleId="adbestyle002015" w:customStyle="1">
    <w:name w:val="adbe_style_002015"/>
    <w:uiPriority w:val="99"/>
    <w:rsid w:val="00873CCD"/>
    <w:rPr>
      <w:color w:val="000000"/>
    </w:rPr>
  </w:style>
  <w:style w:type="paragraph" w:styleId="adbestyle000012" w:customStyle="1">
    <w:name w:val="adbe_style_000012"/>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4008" w:customStyle="1">
    <w:name w:val="adbe_style_004008"/>
    <w:basedOn w:val="Normal"/>
    <w:next w:val="Normal"/>
    <w:uiPriority w:val="99"/>
    <w:rsid w:val="00221854"/>
    <w:pPr>
      <w:autoSpaceDE w:val="0"/>
      <w:autoSpaceDN w:val="0"/>
      <w:adjustRightInd w:val="0"/>
      <w:spacing w:after="0" w:line="240" w:lineRule="auto"/>
    </w:pPr>
    <w:rPr>
      <w:rFonts w:ascii="Segoe UI" w:hAnsi="Segoe UI" w:cs="Segoe UI"/>
      <w:kern w:val="0"/>
    </w:rPr>
  </w:style>
  <w:style w:type="character" w:styleId="adbetext001d" w:customStyle="1">
    <w:name w:val="adbe_text_001d"/>
    <w:uiPriority w:val="99"/>
    <w:rsid w:val="00221854"/>
    <w:rPr>
      <w:rFonts w:ascii="Arial" w:hAnsi="Arial" w:cs="Arial"/>
      <w:b/>
      <w:bCs/>
      <w:color w:val="000000"/>
      <w:sz w:val="18"/>
      <w:szCs w:val="18"/>
    </w:rPr>
  </w:style>
  <w:style w:type="paragraph" w:styleId="adbestyle005021" w:customStyle="1">
    <w:name w:val="adbe_style_005021"/>
    <w:basedOn w:val="Normal"/>
    <w:next w:val="Normal"/>
    <w:uiPriority w:val="99"/>
    <w:rsid w:val="00221854"/>
    <w:pPr>
      <w:autoSpaceDE w:val="0"/>
      <w:autoSpaceDN w:val="0"/>
      <w:adjustRightInd w:val="0"/>
      <w:spacing w:after="0" w:line="240" w:lineRule="auto"/>
    </w:pPr>
    <w:rPr>
      <w:rFonts w:ascii="Arial Black" w:hAnsi="Arial Black"/>
      <w:kern w:val="0"/>
    </w:rPr>
  </w:style>
  <w:style w:type="paragraph" w:styleId="adbestyle000011" w:customStyle="1">
    <w:name w:val="adbe_style_000011"/>
    <w:basedOn w:val="Normal"/>
    <w:next w:val="Normal"/>
    <w:uiPriority w:val="99"/>
    <w:rsid w:val="0076443E"/>
    <w:pPr>
      <w:autoSpaceDE w:val="0"/>
      <w:autoSpaceDN w:val="0"/>
      <w:adjustRightInd w:val="0"/>
      <w:spacing w:after="0" w:line="240" w:lineRule="auto"/>
    </w:pPr>
    <w:rPr>
      <w:rFonts w:ascii="Segoe UI Black" w:hAnsi="Segoe UI Black"/>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at Buffalo SPPS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Samantha Nebelecky</dc:creator>
  <keywords/>
  <dc:description/>
  <lastModifiedBy>Samantha Nebelecky</lastModifiedBy>
  <revision>24</revision>
  <dcterms:created xsi:type="dcterms:W3CDTF">2026-01-13T14:36:00.0000000Z</dcterms:created>
  <dcterms:modified xsi:type="dcterms:W3CDTF">2026-01-13T20:03:51.0842019Z</dcterms:modified>
</coreProperties>
</file>